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2231E" w14:textId="1E42E153" w:rsidR="004A53FA" w:rsidRPr="00E736B9" w:rsidRDefault="004A53FA" w:rsidP="004A53FA">
      <w:pPr>
        <w:spacing w:after="0" w:line="240" w:lineRule="auto"/>
        <w:jc w:val="center"/>
        <w:rPr>
          <w:rFonts w:ascii="Times New Roman" w:hAnsi="Times New Roman" w:cs="Times New Roman"/>
          <w:b/>
          <w:bCs/>
          <w:sz w:val="20"/>
          <w:szCs w:val="20"/>
        </w:rPr>
      </w:pPr>
      <w:r w:rsidRPr="00E736B9">
        <w:rPr>
          <w:rFonts w:ascii="Times New Roman" w:hAnsi="Times New Roman" w:cs="Times New Roman"/>
          <w:b/>
          <w:bCs/>
          <w:sz w:val="20"/>
          <w:szCs w:val="20"/>
        </w:rPr>
        <w:t xml:space="preserve">ДОГОВОР № </w:t>
      </w:r>
      <w:r w:rsidR="00B2435C" w:rsidRPr="00A216C8">
        <w:rPr>
          <w:rFonts w:ascii="Verdana" w:hAnsi="Verdana"/>
          <w:color w:val="666666"/>
          <w:shd w:val="clear" w:color="auto" w:fill="FFFFFF"/>
        </w:rPr>
        <w:fldChar w:fldCharType="begin">
          <w:ffData>
            <w:name w:val="ТекстовоеПоле18"/>
            <w:enabled/>
            <w:calcOnExit w:val="0"/>
            <w:textInput/>
          </w:ffData>
        </w:fldChar>
      </w:r>
      <w:bookmarkStart w:id="0" w:name="ТекстовоеПоле18"/>
      <w:r w:rsidR="00B2435C" w:rsidRPr="00A216C8">
        <w:rPr>
          <w:rFonts w:ascii="Verdana" w:hAnsi="Verdana"/>
          <w:color w:val="666666"/>
          <w:shd w:val="clear" w:color="auto" w:fill="FFFFFF"/>
        </w:rPr>
        <w:instrText xml:space="preserve"> FORMTEXT </w:instrText>
      </w:r>
      <w:r w:rsidR="00B2435C" w:rsidRPr="00A216C8">
        <w:rPr>
          <w:rFonts w:ascii="Verdana" w:hAnsi="Verdana"/>
          <w:color w:val="666666"/>
          <w:shd w:val="clear" w:color="auto" w:fill="FFFFFF"/>
        </w:rPr>
      </w:r>
      <w:r w:rsidR="00B2435C" w:rsidRPr="00A216C8">
        <w:rPr>
          <w:rFonts w:ascii="Verdana" w:hAnsi="Verdana"/>
          <w:color w:val="666666"/>
          <w:shd w:val="clear" w:color="auto" w:fill="FFFFFF"/>
        </w:rPr>
        <w:fldChar w:fldCharType="separate"/>
      </w:r>
      <w:r w:rsidR="00B2435C" w:rsidRPr="00A216C8">
        <w:rPr>
          <w:rFonts w:ascii="Verdana" w:hAnsi="Verdana"/>
          <w:noProof/>
          <w:color w:val="666666"/>
          <w:shd w:val="clear" w:color="auto" w:fill="FFFFFF"/>
        </w:rPr>
        <w:t> </w:t>
      </w:r>
      <w:r w:rsidR="00B2435C" w:rsidRPr="00A216C8">
        <w:rPr>
          <w:rFonts w:ascii="Verdana" w:hAnsi="Verdana"/>
          <w:noProof/>
          <w:color w:val="666666"/>
          <w:shd w:val="clear" w:color="auto" w:fill="FFFFFF"/>
        </w:rPr>
        <w:t> </w:t>
      </w:r>
      <w:r w:rsidR="00B2435C" w:rsidRPr="00A216C8">
        <w:rPr>
          <w:rFonts w:ascii="Verdana" w:hAnsi="Verdana"/>
          <w:noProof/>
          <w:color w:val="666666"/>
          <w:shd w:val="clear" w:color="auto" w:fill="FFFFFF"/>
        </w:rPr>
        <w:t> </w:t>
      </w:r>
      <w:r w:rsidR="00B2435C" w:rsidRPr="00A216C8">
        <w:rPr>
          <w:rFonts w:ascii="Verdana" w:hAnsi="Verdana"/>
          <w:noProof/>
          <w:color w:val="666666"/>
          <w:shd w:val="clear" w:color="auto" w:fill="FFFFFF"/>
        </w:rPr>
        <w:t> </w:t>
      </w:r>
      <w:r w:rsidR="00B2435C" w:rsidRPr="00A216C8">
        <w:rPr>
          <w:rFonts w:ascii="Verdana" w:hAnsi="Verdana"/>
          <w:noProof/>
          <w:color w:val="666666"/>
          <w:shd w:val="clear" w:color="auto" w:fill="FFFFFF"/>
        </w:rPr>
        <w:t> </w:t>
      </w:r>
      <w:r w:rsidR="00B2435C" w:rsidRPr="00A216C8">
        <w:rPr>
          <w:rFonts w:ascii="Verdana" w:hAnsi="Verdana"/>
          <w:color w:val="666666"/>
          <w:shd w:val="clear" w:color="auto" w:fill="FFFFFF"/>
        </w:rPr>
        <w:fldChar w:fldCharType="end"/>
      </w:r>
      <w:bookmarkEnd w:id="0"/>
    </w:p>
    <w:p w14:paraId="1BAA1835" w14:textId="1B090A19" w:rsidR="004A53FA" w:rsidRDefault="004A53FA" w:rsidP="004A53FA">
      <w:pPr>
        <w:spacing w:after="0" w:line="240" w:lineRule="auto"/>
        <w:jc w:val="center"/>
        <w:rPr>
          <w:rFonts w:ascii="Times New Roman" w:hAnsi="Times New Roman" w:cs="Times New Roman"/>
          <w:b/>
          <w:bCs/>
          <w:sz w:val="20"/>
          <w:szCs w:val="20"/>
        </w:rPr>
      </w:pPr>
      <w:r w:rsidRPr="00E736B9">
        <w:rPr>
          <w:rFonts w:ascii="Times New Roman" w:hAnsi="Times New Roman" w:cs="Times New Roman"/>
          <w:b/>
          <w:bCs/>
          <w:sz w:val="20"/>
          <w:szCs w:val="20"/>
        </w:rPr>
        <w:t>транспортной экспедиции</w:t>
      </w:r>
    </w:p>
    <w:p w14:paraId="44D5335A" w14:textId="421FEE78" w:rsidR="002920BE" w:rsidRDefault="002920BE" w:rsidP="004A53FA">
      <w:pPr>
        <w:spacing w:after="0" w:line="240" w:lineRule="auto"/>
        <w:jc w:val="center"/>
        <w:rPr>
          <w:rFonts w:ascii="Times New Roman" w:hAnsi="Times New Roman" w:cs="Times New Roman"/>
          <w:b/>
          <w:bCs/>
          <w:sz w:val="20"/>
          <w:szCs w:val="20"/>
        </w:rPr>
      </w:pPr>
    </w:p>
    <w:p w14:paraId="5E0C4536" w14:textId="77777777" w:rsidR="002920BE" w:rsidRPr="00E736B9" w:rsidRDefault="002920BE" w:rsidP="004A53FA">
      <w:pPr>
        <w:spacing w:after="0" w:line="240" w:lineRule="auto"/>
        <w:jc w:val="center"/>
        <w:rPr>
          <w:rFonts w:ascii="Times New Roman" w:hAnsi="Times New Roman" w:cs="Times New Roman"/>
          <w:b/>
          <w:bCs/>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A53FA" w14:paraId="06419935" w14:textId="77777777" w:rsidTr="00D84F12">
        <w:tc>
          <w:tcPr>
            <w:tcW w:w="4672" w:type="dxa"/>
          </w:tcPr>
          <w:p w14:paraId="676F68B7" w14:textId="1B54B0A2" w:rsidR="004A53FA" w:rsidRDefault="002920BE" w:rsidP="00484C3A">
            <w:pPr>
              <w:jc w:val="both"/>
              <w:rPr>
                <w:rFonts w:ascii="Times New Roman" w:hAnsi="Times New Roman" w:cs="Times New Roman"/>
                <w:sz w:val="20"/>
                <w:szCs w:val="20"/>
              </w:rPr>
            </w:pPr>
            <w:r>
              <w:rPr>
                <w:rFonts w:ascii="Times New Roman" w:hAnsi="Times New Roman" w:cs="Times New Roman"/>
                <w:sz w:val="20"/>
                <w:szCs w:val="20"/>
              </w:rPr>
              <w:t>п. Коминтерн</w:t>
            </w:r>
          </w:p>
        </w:tc>
        <w:tc>
          <w:tcPr>
            <w:tcW w:w="4673" w:type="dxa"/>
          </w:tcPr>
          <w:p w14:paraId="38112EEA" w14:textId="3327E410" w:rsidR="004A53FA" w:rsidRDefault="00B2435C" w:rsidP="00484C3A">
            <w:pPr>
              <w:jc w:val="right"/>
              <w:rPr>
                <w:rFonts w:ascii="Times New Roman" w:hAnsi="Times New Roman" w:cs="Times New Roman"/>
                <w:sz w:val="20"/>
                <w:szCs w:val="20"/>
              </w:rPr>
            </w:pPr>
            <w:r w:rsidRPr="00C537CD">
              <w:rPr>
                <w:rFonts w:ascii="Verdana" w:eastAsia="Arial" w:hAnsi="Verdana"/>
                <w:bCs/>
                <w:sz w:val="17"/>
                <w:szCs w:val="17"/>
                <w:shd w:val="clear" w:color="auto" w:fill="FFFFFF"/>
                <w:lang w:eastAsia="ar-SA"/>
              </w:rPr>
              <w:t>«</w:t>
            </w:r>
            <w:r w:rsidRPr="00A216C8">
              <w:rPr>
                <w:rFonts w:ascii="Verdana" w:hAnsi="Verdana"/>
                <w:color w:val="666666"/>
                <w:shd w:val="clear" w:color="auto" w:fill="FFFFFF"/>
              </w:rPr>
              <w:fldChar w:fldCharType="begin">
                <w:ffData>
                  <w:name w:val="ТекстовоеПоле18"/>
                  <w:enabled/>
                  <w:calcOnExit w:val="0"/>
                  <w:textInput/>
                </w:ffData>
              </w:fldChar>
            </w:r>
            <w:r w:rsidRPr="00A216C8">
              <w:rPr>
                <w:rFonts w:ascii="Verdana" w:hAnsi="Verdana"/>
                <w:color w:val="666666"/>
                <w:shd w:val="clear" w:color="auto" w:fill="FFFFFF"/>
              </w:rPr>
              <w:instrText xml:space="preserve"> FORMTEXT </w:instrText>
            </w:r>
            <w:r w:rsidRPr="00A216C8">
              <w:rPr>
                <w:rFonts w:ascii="Verdana" w:hAnsi="Verdana"/>
                <w:color w:val="666666"/>
                <w:shd w:val="clear" w:color="auto" w:fill="FFFFFF"/>
              </w:rPr>
            </w:r>
            <w:r w:rsidRPr="00A216C8">
              <w:rPr>
                <w:rFonts w:ascii="Verdana" w:hAnsi="Verdana"/>
                <w:color w:val="666666"/>
                <w:shd w:val="clear" w:color="auto" w:fill="FFFFFF"/>
              </w:rPr>
              <w:fldChar w:fldCharType="separate"/>
            </w:r>
            <w:r w:rsidRPr="00A216C8">
              <w:rPr>
                <w:rFonts w:ascii="Verdana" w:hAnsi="Verdana"/>
                <w:noProof/>
                <w:color w:val="666666"/>
                <w:shd w:val="clear" w:color="auto" w:fill="FFFFFF"/>
              </w:rPr>
              <w:t> </w:t>
            </w:r>
            <w:r w:rsidRPr="00A216C8">
              <w:rPr>
                <w:rFonts w:ascii="Verdana" w:hAnsi="Verdana"/>
                <w:noProof/>
                <w:color w:val="666666"/>
                <w:shd w:val="clear" w:color="auto" w:fill="FFFFFF"/>
              </w:rPr>
              <w:t> </w:t>
            </w:r>
            <w:r w:rsidRPr="00A216C8">
              <w:rPr>
                <w:rFonts w:ascii="Verdana" w:hAnsi="Verdana"/>
                <w:noProof/>
                <w:color w:val="666666"/>
                <w:shd w:val="clear" w:color="auto" w:fill="FFFFFF"/>
              </w:rPr>
              <w:t> </w:t>
            </w:r>
            <w:r w:rsidRPr="00A216C8">
              <w:rPr>
                <w:rFonts w:ascii="Verdana" w:hAnsi="Verdana"/>
                <w:noProof/>
                <w:color w:val="666666"/>
                <w:shd w:val="clear" w:color="auto" w:fill="FFFFFF"/>
              </w:rPr>
              <w:t> </w:t>
            </w:r>
            <w:r w:rsidRPr="00A216C8">
              <w:rPr>
                <w:rFonts w:ascii="Verdana" w:hAnsi="Verdana"/>
                <w:noProof/>
                <w:color w:val="666666"/>
                <w:shd w:val="clear" w:color="auto" w:fill="FFFFFF"/>
              </w:rPr>
              <w:t> </w:t>
            </w:r>
            <w:r w:rsidRPr="00A216C8">
              <w:rPr>
                <w:rFonts w:ascii="Verdana" w:hAnsi="Verdana"/>
                <w:color w:val="666666"/>
                <w:shd w:val="clear" w:color="auto" w:fill="FFFFFF"/>
              </w:rPr>
              <w:fldChar w:fldCharType="end"/>
            </w:r>
            <w:r w:rsidRPr="00C537CD">
              <w:rPr>
                <w:rFonts w:ascii="Verdana" w:eastAsia="Arial" w:hAnsi="Verdana"/>
                <w:bCs/>
                <w:sz w:val="17"/>
                <w:szCs w:val="17"/>
                <w:shd w:val="clear" w:color="auto" w:fill="FFFFFF"/>
                <w:lang w:eastAsia="ar-SA"/>
              </w:rPr>
              <w:t xml:space="preserve">» </w:t>
            </w:r>
            <w:r w:rsidRPr="00C537CD">
              <w:rPr>
                <w:rFonts w:ascii="Verdana" w:eastAsia="Arial" w:hAnsi="Verdana" w:cs="Times New Roman"/>
                <w:bCs/>
                <w:sz w:val="17"/>
                <w:szCs w:val="17"/>
                <w:shd w:val="clear" w:color="auto" w:fill="FFFFFF"/>
                <w:lang w:eastAsia="ar-SA"/>
              </w:rPr>
              <w:fldChar w:fldCharType="begin">
                <w:ffData>
                  <w:name w:val="ТекстовоеПоле2"/>
                  <w:enabled/>
                  <w:calcOnExit w:val="0"/>
                  <w:textInput/>
                </w:ffData>
              </w:fldChar>
            </w:r>
            <w:r w:rsidRPr="00C537CD">
              <w:rPr>
                <w:rFonts w:ascii="Verdana" w:eastAsia="Arial" w:hAnsi="Verdana"/>
                <w:bCs/>
                <w:sz w:val="17"/>
                <w:szCs w:val="17"/>
                <w:shd w:val="clear" w:color="auto" w:fill="FFFFFF"/>
                <w:lang w:eastAsia="ar-SA"/>
              </w:rPr>
              <w:instrText xml:space="preserve"> FORMTEXT </w:instrText>
            </w:r>
            <w:r w:rsidRPr="00C537CD">
              <w:rPr>
                <w:rFonts w:ascii="Verdana" w:eastAsia="Arial" w:hAnsi="Verdana"/>
                <w:bCs/>
                <w:sz w:val="17"/>
                <w:szCs w:val="17"/>
                <w:shd w:val="clear" w:color="auto" w:fill="FFFFFF"/>
                <w:lang w:eastAsia="ar-SA"/>
              </w:rPr>
            </w:r>
            <w:r w:rsidRPr="00C537CD">
              <w:rPr>
                <w:rFonts w:ascii="Verdana" w:eastAsia="Arial" w:hAnsi="Verdana" w:cs="Times New Roman"/>
                <w:bCs/>
                <w:sz w:val="17"/>
                <w:szCs w:val="17"/>
                <w:shd w:val="clear" w:color="auto" w:fill="FFFFFF"/>
                <w:lang w:eastAsia="ar-SA"/>
              </w:rPr>
              <w:fldChar w:fldCharType="separate"/>
            </w:r>
            <w:r>
              <w:rPr>
                <w:rFonts w:ascii="Verdana" w:eastAsia="Arial" w:hAnsi="Verdana"/>
                <w:bCs/>
                <w:sz w:val="17"/>
                <w:szCs w:val="17"/>
                <w:shd w:val="clear" w:color="auto" w:fill="FFFFFF"/>
                <w:lang w:eastAsia="ar-SA"/>
              </w:rPr>
              <w:t> </w:t>
            </w:r>
            <w:r>
              <w:rPr>
                <w:rFonts w:ascii="Verdana" w:eastAsia="Arial" w:hAnsi="Verdana"/>
                <w:bCs/>
                <w:sz w:val="17"/>
                <w:szCs w:val="17"/>
                <w:shd w:val="clear" w:color="auto" w:fill="FFFFFF"/>
                <w:lang w:eastAsia="ar-SA"/>
              </w:rPr>
              <w:t> </w:t>
            </w:r>
            <w:r>
              <w:rPr>
                <w:rFonts w:ascii="Verdana" w:eastAsia="Arial" w:hAnsi="Verdana"/>
                <w:bCs/>
                <w:sz w:val="17"/>
                <w:szCs w:val="17"/>
                <w:shd w:val="clear" w:color="auto" w:fill="FFFFFF"/>
                <w:lang w:eastAsia="ar-SA"/>
              </w:rPr>
              <w:t> </w:t>
            </w:r>
            <w:r>
              <w:rPr>
                <w:rFonts w:ascii="Verdana" w:eastAsia="Arial" w:hAnsi="Verdana"/>
                <w:bCs/>
                <w:sz w:val="17"/>
                <w:szCs w:val="17"/>
                <w:shd w:val="clear" w:color="auto" w:fill="FFFFFF"/>
                <w:lang w:eastAsia="ar-SA"/>
              </w:rPr>
              <w:t> </w:t>
            </w:r>
            <w:r>
              <w:rPr>
                <w:rFonts w:ascii="Verdana" w:eastAsia="Arial" w:hAnsi="Verdana"/>
                <w:bCs/>
                <w:sz w:val="17"/>
                <w:szCs w:val="17"/>
                <w:shd w:val="clear" w:color="auto" w:fill="FFFFFF"/>
                <w:lang w:eastAsia="ar-SA"/>
              </w:rPr>
              <w:t> </w:t>
            </w:r>
            <w:r w:rsidRPr="00C537CD">
              <w:rPr>
                <w:rFonts w:eastAsia="Arial Unicode MS" w:cs="Arial Unicode MS"/>
                <w:kern w:val="2"/>
                <w:sz w:val="24"/>
                <w:szCs w:val="24"/>
                <w:lang w:eastAsia="hi-IN" w:bidi="hi-IN"/>
              </w:rPr>
              <w:fldChar w:fldCharType="end"/>
            </w:r>
            <w:r>
              <w:rPr>
                <w:rFonts w:eastAsia="Arial Unicode MS" w:cs="Arial Unicode MS"/>
                <w:kern w:val="2"/>
                <w:sz w:val="24"/>
                <w:szCs w:val="24"/>
                <w:lang w:eastAsia="hi-IN" w:bidi="hi-IN"/>
              </w:rPr>
              <w:t xml:space="preserve"> </w:t>
            </w:r>
            <w:r w:rsidR="004A53FA" w:rsidRPr="00E736B9">
              <w:rPr>
                <w:rFonts w:ascii="Times New Roman" w:hAnsi="Times New Roman" w:cs="Times New Roman"/>
                <w:sz w:val="20"/>
                <w:szCs w:val="20"/>
              </w:rPr>
              <w:t>20</w:t>
            </w:r>
            <w:r w:rsidR="004C3326">
              <w:rPr>
                <w:rFonts w:ascii="Times New Roman" w:hAnsi="Times New Roman" w:cs="Times New Roman"/>
                <w:sz w:val="20"/>
                <w:szCs w:val="20"/>
              </w:rPr>
              <w:t>20</w:t>
            </w:r>
            <w:r w:rsidR="004A53FA" w:rsidRPr="00E736B9">
              <w:rPr>
                <w:rFonts w:ascii="Times New Roman" w:hAnsi="Times New Roman" w:cs="Times New Roman"/>
                <w:sz w:val="20"/>
                <w:szCs w:val="20"/>
              </w:rPr>
              <w:t xml:space="preserve"> г.</w:t>
            </w:r>
          </w:p>
        </w:tc>
      </w:tr>
    </w:tbl>
    <w:p w14:paraId="1D9F43B3" w14:textId="77777777" w:rsidR="004A53FA" w:rsidRDefault="004A53FA" w:rsidP="004A53FA">
      <w:pPr>
        <w:jc w:val="both"/>
        <w:rPr>
          <w:rFonts w:ascii="Times New Roman" w:hAnsi="Times New Roman" w:cs="Times New Roman"/>
          <w:sz w:val="20"/>
          <w:szCs w:val="20"/>
        </w:rPr>
      </w:pPr>
    </w:p>
    <w:p w14:paraId="01F4DB69" w14:textId="32E20F45" w:rsidR="004A53FA" w:rsidRPr="00E736B9" w:rsidRDefault="004A53FA" w:rsidP="004A53FA">
      <w:pPr>
        <w:jc w:val="both"/>
        <w:rPr>
          <w:rFonts w:ascii="Times New Roman" w:hAnsi="Times New Roman" w:cs="Times New Roman"/>
          <w:sz w:val="20"/>
          <w:szCs w:val="20"/>
        </w:rPr>
      </w:pPr>
      <w:r w:rsidRPr="00E736B9">
        <w:rPr>
          <w:rFonts w:ascii="Times New Roman" w:hAnsi="Times New Roman" w:cs="Times New Roman"/>
          <w:sz w:val="20"/>
          <w:szCs w:val="20"/>
        </w:rPr>
        <w:tab/>
        <w:t xml:space="preserve"> </w:t>
      </w:r>
      <w:r w:rsidR="002920BE">
        <w:rPr>
          <w:rFonts w:ascii="Times New Roman" w:hAnsi="Times New Roman" w:cs="Times New Roman"/>
          <w:sz w:val="20"/>
          <w:szCs w:val="20"/>
        </w:rPr>
        <w:t>ООО «</w:t>
      </w:r>
      <w:r w:rsidR="00B2435C" w:rsidRPr="00E45944">
        <w:rPr>
          <w:rFonts w:ascii="Verdana" w:hAnsi="Verdana" w:cs="Arial"/>
          <w:b/>
          <w:bCs/>
          <w:sz w:val="17"/>
          <w:szCs w:val="17"/>
        </w:rPr>
        <w:fldChar w:fldCharType="begin">
          <w:ffData>
            <w:name w:val="ТекстовоеПоле2"/>
            <w:enabled/>
            <w:calcOnExit w:val="0"/>
            <w:textInput/>
          </w:ffData>
        </w:fldChar>
      </w:r>
      <w:bookmarkStart w:id="1" w:name="ТекстовоеПоле2"/>
      <w:r w:rsidR="00B2435C" w:rsidRPr="00E45944">
        <w:rPr>
          <w:rFonts w:ascii="Verdana" w:hAnsi="Verdana" w:cs="Arial"/>
          <w:b/>
          <w:bCs/>
          <w:sz w:val="17"/>
          <w:szCs w:val="17"/>
        </w:rPr>
        <w:instrText xml:space="preserve"> FORMTEXT </w:instrText>
      </w:r>
      <w:r w:rsidR="00B2435C" w:rsidRPr="00E45944">
        <w:rPr>
          <w:rFonts w:ascii="Verdana" w:hAnsi="Verdana" w:cs="Arial"/>
          <w:b/>
          <w:bCs/>
          <w:sz w:val="17"/>
          <w:szCs w:val="17"/>
        </w:rPr>
      </w:r>
      <w:r w:rsidR="00B2435C" w:rsidRPr="00E45944">
        <w:rPr>
          <w:rFonts w:ascii="Verdana" w:hAnsi="Verdana" w:cs="Arial"/>
          <w:b/>
          <w:bCs/>
          <w:sz w:val="17"/>
          <w:szCs w:val="17"/>
        </w:rPr>
        <w:fldChar w:fldCharType="separate"/>
      </w:r>
      <w:r w:rsidR="00B2435C" w:rsidRPr="00E45944">
        <w:rPr>
          <w:rFonts w:ascii="Verdana" w:hAnsi="Verdana" w:cs="Arial"/>
          <w:b/>
          <w:bCs/>
          <w:noProof/>
          <w:sz w:val="17"/>
          <w:szCs w:val="17"/>
        </w:rPr>
        <w:t> </w:t>
      </w:r>
      <w:r w:rsidR="00B2435C" w:rsidRPr="00E45944">
        <w:rPr>
          <w:rFonts w:ascii="Verdana" w:hAnsi="Verdana" w:cs="Arial"/>
          <w:b/>
          <w:bCs/>
          <w:noProof/>
          <w:sz w:val="17"/>
          <w:szCs w:val="17"/>
        </w:rPr>
        <w:t> </w:t>
      </w:r>
      <w:r w:rsidR="00B2435C" w:rsidRPr="00E45944">
        <w:rPr>
          <w:rFonts w:ascii="Verdana" w:hAnsi="Verdana" w:cs="Arial"/>
          <w:b/>
          <w:bCs/>
          <w:noProof/>
          <w:sz w:val="17"/>
          <w:szCs w:val="17"/>
        </w:rPr>
        <w:t> </w:t>
      </w:r>
      <w:r w:rsidR="00B2435C" w:rsidRPr="00E45944">
        <w:rPr>
          <w:rFonts w:ascii="Verdana" w:hAnsi="Verdana" w:cs="Arial"/>
          <w:b/>
          <w:bCs/>
          <w:noProof/>
          <w:sz w:val="17"/>
          <w:szCs w:val="17"/>
        </w:rPr>
        <w:t> </w:t>
      </w:r>
      <w:r w:rsidR="00B2435C" w:rsidRPr="00E45944">
        <w:rPr>
          <w:rFonts w:ascii="Verdana" w:hAnsi="Verdana" w:cs="Arial"/>
          <w:b/>
          <w:bCs/>
          <w:noProof/>
          <w:sz w:val="17"/>
          <w:szCs w:val="17"/>
        </w:rPr>
        <w:t> </w:t>
      </w:r>
      <w:r w:rsidR="00B2435C" w:rsidRPr="00E45944">
        <w:rPr>
          <w:rFonts w:ascii="Verdana" w:hAnsi="Verdana" w:cs="Arial"/>
          <w:b/>
          <w:bCs/>
          <w:sz w:val="17"/>
          <w:szCs w:val="17"/>
        </w:rPr>
        <w:fldChar w:fldCharType="end"/>
      </w:r>
      <w:bookmarkEnd w:id="1"/>
      <w:r w:rsidR="002920BE">
        <w:rPr>
          <w:rFonts w:ascii="Times New Roman" w:hAnsi="Times New Roman" w:cs="Times New Roman"/>
          <w:sz w:val="20"/>
          <w:szCs w:val="20"/>
        </w:rPr>
        <w:t>»</w:t>
      </w:r>
      <w:r w:rsidRPr="00E736B9">
        <w:rPr>
          <w:rFonts w:ascii="Times New Roman" w:hAnsi="Times New Roman" w:cs="Times New Roman"/>
          <w:sz w:val="20"/>
          <w:szCs w:val="20"/>
        </w:rPr>
        <w:t xml:space="preserve">, именуемое далее "Заказчик", в лице </w:t>
      </w:r>
      <w:r w:rsidR="00B2435C" w:rsidRPr="00E45944">
        <w:rPr>
          <w:rFonts w:ascii="Verdana" w:hAnsi="Verdana" w:cs="Arial"/>
          <w:b/>
          <w:bCs/>
          <w:sz w:val="17"/>
          <w:szCs w:val="17"/>
        </w:rPr>
        <w:fldChar w:fldCharType="begin">
          <w:ffData>
            <w:name w:val="ТекстовоеПоле2"/>
            <w:enabled/>
            <w:calcOnExit w:val="0"/>
            <w:textInput/>
          </w:ffData>
        </w:fldChar>
      </w:r>
      <w:r w:rsidR="00B2435C" w:rsidRPr="00E45944">
        <w:rPr>
          <w:rFonts w:ascii="Verdana" w:hAnsi="Verdana" w:cs="Arial"/>
          <w:b/>
          <w:bCs/>
          <w:sz w:val="17"/>
          <w:szCs w:val="17"/>
        </w:rPr>
        <w:instrText xml:space="preserve"> FORMTEXT </w:instrText>
      </w:r>
      <w:r w:rsidR="00B2435C" w:rsidRPr="00E45944">
        <w:rPr>
          <w:rFonts w:ascii="Verdana" w:hAnsi="Verdana" w:cs="Arial"/>
          <w:b/>
          <w:bCs/>
          <w:sz w:val="17"/>
          <w:szCs w:val="17"/>
        </w:rPr>
      </w:r>
      <w:r w:rsidR="00B2435C" w:rsidRPr="00E45944">
        <w:rPr>
          <w:rFonts w:ascii="Verdana" w:hAnsi="Verdana" w:cs="Arial"/>
          <w:b/>
          <w:bCs/>
          <w:sz w:val="17"/>
          <w:szCs w:val="17"/>
        </w:rPr>
        <w:fldChar w:fldCharType="separate"/>
      </w:r>
      <w:r w:rsidR="00B2435C" w:rsidRPr="00E45944">
        <w:rPr>
          <w:rFonts w:ascii="Verdana" w:hAnsi="Verdana" w:cs="Arial"/>
          <w:b/>
          <w:bCs/>
          <w:noProof/>
          <w:sz w:val="17"/>
          <w:szCs w:val="17"/>
        </w:rPr>
        <w:t> </w:t>
      </w:r>
      <w:r w:rsidR="00B2435C" w:rsidRPr="00E45944">
        <w:rPr>
          <w:rFonts w:ascii="Verdana" w:hAnsi="Verdana" w:cs="Arial"/>
          <w:b/>
          <w:bCs/>
          <w:noProof/>
          <w:sz w:val="17"/>
          <w:szCs w:val="17"/>
        </w:rPr>
        <w:t> </w:t>
      </w:r>
      <w:r w:rsidR="00B2435C" w:rsidRPr="00E45944">
        <w:rPr>
          <w:rFonts w:ascii="Verdana" w:hAnsi="Verdana" w:cs="Arial"/>
          <w:b/>
          <w:bCs/>
          <w:noProof/>
          <w:sz w:val="17"/>
          <w:szCs w:val="17"/>
        </w:rPr>
        <w:t> </w:t>
      </w:r>
      <w:r w:rsidR="00B2435C" w:rsidRPr="00E45944">
        <w:rPr>
          <w:rFonts w:ascii="Verdana" w:hAnsi="Verdana" w:cs="Arial"/>
          <w:b/>
          <w:bCs/>
          <w:noProof/>
          <w:sz w:val="17"/>
          <w:szCs w:val="17"/>
        </w:rPr>
        <w:t> </w:t>
      </w:r>
      <w:r w:rsidR="00B2435C" w:rsidRPr="00E45944">
        <w:rPr>
          <w:rFonts w:ascii="Verdana" w:hAnsi="Verdana" w:cs="Arial"/>
          <w:b/>
          <w:bCs/>
          <w:noProof/>
          <w:sz w:val="17"/>
          <w:szCs w:val="17"/>
        </w:rPr>
        <w:t> </w:t>
      </w:r>
      <w:r w:rsidR="00B2435C" w:rsidRPr="00E45944">
        <w:rPr>
          <w:rFonts w:ascii="Verdana" w:hAnsi="Verdana" w:cs="Arial"/>
          <w:b/>
          <w:bCs/>
          <w:sz w:val="17"/>
          <w:szCs w:val="17"/>
        </w:rPr>
        <w:fldChar w:fldCharType="end"/>
      </w:r>
      <w:r w:rsidRPr="00E736B9">
        <w:rPr>
          <w:rFonts w:ascii="Times New Roman" w:hAnsi="Times New Roman" w:cs="Times New Roman"/>
          <w:sz w:val="20"/>
          <w:szCs w:val="20"/>
        </w:rPr>
        <w:t>, действующего на основании</w:t>
      </w:r>
      <w:r w:rsidR="004C3326">
        <w:rPr>
          <w:rFonts w:ascii="Times New Roman" w:hAnsi="Times New Roman" w:cs="Times New Roman"/>
          <w:sz w:val="20"/>
          <w:szCs w:val="20"/>
        </w:rPr>
        <w:t xml:space="preserve"> </w:t>
      </w:r>
      <w:r w:rsidR="00B2435C" w:rsidRPr="00E45944">
        <w:rPr>
          <w:rFonts w:ascii="Verdana" w:hAnsi="Verdana" w:cs="Arial"/>
          <w:b/>
          <w:bCs/>
          <w:sz w:val="17"/>
          <w:szCs w:val="17"/>
        </w:rPr>
        <w:fldChar w:fldCharType="begin">
          <w:ffData>
            <w:name w:val="ТекстовоеПоле2"/>
            <w:enabled/>
            <w:calcOnExit w:val="0"/>
            <w:textInput/>
          </w:ffData>
        </w:fldChar>
      </w:r>
      <w:r w:rsidR="00B2435C" w:rsidRPr="00E45944">
        <w:rPr>
          <w:rFonts w:ascii="Verdana" w:hAnsi="Verdana" w:cs="Arial"/>
          <w:b/>
          <w:bCs/>
          <w:sz w:val="17"/>
          <w:szCs w:val="17"/>
        </w:rPr>
        <w:instrText xml:space="preserve"> FORMTEXT </w:instrText>
      </w:r>
      <w:r w:rsidR="00B2435C" w:rsidRPr="00E45944">
        <w:rPr>
          <w:rFonts w:ascii="Verdana" w:hAnsi="Verdana" w:cs="Arial"/>
          <w:b/>
          <w:bCs/>
          <w:sz w:val="17"/>
          <w:szCs w:val="17"/>
        </w:rPr>
      </w:r>
      <w:r w:rsidR="00B2435C" w:rsidRPr="00E45944">
        <w:rPr>
          <w:rFonts w:ascii="Verdana" w:hAnsi="Verdana" w:cs="Arial"/>
          <w:b/>
          <w:bCs/>
          <w:sz w:val="17"/>
          <w:szCs w:val="17"/>
        </w:rPr>
        <w:fldChar w:fldCharType="separate"/>
      </w:r>
      <w:r w:rsidR="00B2435C" w:rsidRPr="00E45944">
        <w:rPr>
          <w:rFonts w:ascii="Verdana" w:hAnsi="Verdana" w:cs="Arial"/>
          <w:b/>
          <w:bCs/>
          <w:noProof/>
          <w:sz w:val="17"/>
          <w:szCs w:val="17"/>
        </w:rPr>
        <w:t> </w:t>
      </w:r>
      <w:r w:rsidR="00B2435C" w:rsidRPr="00E45944">
        <w:rPr>
          <w:rFonts w:ascii="Verdana" w:hAnsi="Verdana" w:cs="Arial"/>
          <w:b/>
          <w:bCs/>
          <w:noProof/>
          <w:sz w:val="17"/>
          <w:szCs w:val="17"/>
        </w:rPr>
        <w:t> </w:t>
      </w:r>
      <w:r w:rsidR="00B2435C" w:rsidRPr="00E45944">
        <w:rPr>
          <w:rFonts w:ascii="Verdana" w:hAnsi="Verdana" w:cs="Arial"/>
          <w:b/>
          <w:bCs/>
          <w:noProof/>
          <w:sz w:val="17"/>
          <w:szCs w:val="17"/>
        </w:rPr>
        <w:t> </w:t>
      </w:r>
      <w:r w:rsidR="00B2435C" w:rsidRPr="00E45944">
        <w:rPr>
          <w:rFonts w:ascii="Verdana" w:hAnsi="Verdana" w:cs="Arial"/>
          <w:b/>
          <w:bCs/>
          <w:noProof/>
          <w:sz w:val="17"/>
          <w:szCs w:val="17"/>
        </w:rPr>
        <w:t> </w:t>
      </w:r>
      <w:r w:rsidR="00B2435C" w:rsidRPr="00E45944">
        <w:rPr>
          <w:rFonts w:ascii="Verdana" w:hAnsi="Verdana" w:cs="Arial"/>
          <w:b/>
          <w:bCs/>
          <w:noProof/>
          <w:sz w:val="17"/>
          <w:szCs w:val="17"/>
        </w:rPr>
        <w:t> </w:t>
      </w:r>
      <w:r w:rsidR="00B2435C" w:rsidRPr="00E45944">
        <w:rPr>
          <w:rFonts w:ascii="Verdana" w:hAnsi="Verdana" w:cs="Arial"/>
          <w:b/>
          <w:bCs/>
          <w:sz w:val="17"/>
          <w:szCs w:val="17"/>
        </w:rPr>
        <w:fldChar w:fldCharType="end"/>
      </w:r>
      <w:r w:rsidRPr="00E736B9">
        <w:rPr>
          <w:rFonts w:ascii="Times New Roman" w:hAnsi="Times New Roman" w:cs="Times New Roman"/>
          <w:sz w:val="20"/>
          <w:szCs w:val="20"/>
        </w:rPr>
        <w:t xml:space="preserve">, с одной стороны, и </w:t>
      </w:r>
      <w:r w:rsidRPr="002920BE">
        <w:rPr>
          <w:rFonts w:ascii="Times New Roman" w:hAnsi="Times New Roman" w:cs="Times New Roman"/>
          <w:b/>
          <w:sz w:val="20"/>
          <w:szCs w:val="20"/>
        </w:rPr>
        <w:t>ООО "</w:t>
      </w:r>
      <w:r w:rsidR="002920BE" w:rsidRPr="002920BE">
        <w:rPr>
          <w:rFonts w:ascii="Times New Roman" w:hAnsi="Times New Roman" w:cs="Times New Roman"/>
          <w:b/>
          <w:sz w:val="20"/>
          <w:szCs w:val="20"/>
        </w:rPr>
        <w:t>ПОВОЗ</w:t>
      </w:r>
      <w:r w:rsidRPr="002920BE">
        <w:rPr>
          <w:rFonts w:ascii="Times New Roman" w:hAnsi="Times New Roman" w:cs="Times New Roman"/>
          <w:b/>
          <w:sz w:val="20"/>
          <w:szCs w:val="20"/>
        </w:rPr>
        <w:t>"</w:t>
      </w:r>
      <w:r w:rsidRPr="00E736B9">
        <w:rPr>
          <w:rFonts w:ascii="Times New Roman" w:hAnsi="Times New Roman" w:cs="Times New Roman"/>
          <w:sz w:val="20"/>
          <w:szCs w:val="20"/>
        </w:rPr>
        <w:t>, имену</w:t>
      </w:r>
      <w:r w:rsidR="002920BE">
        <w:rPr>
          <w:rFonts w:ascii="Times New Roman" w:hAnsi="Times New Roman" w:cs="Times New Roman"/>
          <w:sz w:val="20"/>
          <w:szCs w:val="20"/>
        </w:rPr>
        <w:t xml:space="preserve">емое далее "Экспедитор", в лице </w:t>
      </w:r>
      <w:r w:rsidR="002920BE" w:rsidRPr="002920BE">
        <w:rPr>
          <w:rFonts w:ascii="Times New Roman" w:hAnsi="Times New Roman" w:cs="Times New Roman"/>
          <w:sz w:val="20"/>
          <w:szCs w:val="20"/>
        </w:rPr>
        <w:t>Генерального директора</w:t>
      </w:r>
      <w:r w:rsidR="002920BE">
        <w:rPr>
          <w:rFonts w:ascii="Times New Roman" w:hAnsi="Times New Roman" w:cs="Times New Roman"/>
          <w:sz w:val="20"/>
          <w:szCs w:val="20"/>
        </w:rPr>
        <w:t xml:space="preserve"> Лазаренко Николая</w:t>
      </w:r>
      <w:r w:rsidR="002920BE" w:rsidRPr="002920BE">
        <w:rPr>
          <w:rFonts w:ascii="Times New Roman" w:hAnsi="Times New Roman" w:cs="Times New Roman"/>
          <w:sz w:val="20"/>
          <w:szCs w:val="20"/>
        </w:rPr>
        <w:t xml:space="preserve"> Петрович</w:t>
      </w:r>
      <w:r w:rsidR="002920BE">
        <w:rPr>
          <w:rFonts w:ascii="Times New Roman" w:hAnsi="Times New Roman" w:cs="Times New Roman"/>
          <w:sz w:val="20"/>
          <w:szCs w:val="20"/>
        </w:rPr>
        <w:t>а</w:t>
      </w:r>
      <w:r w:rsidR="002920BE">
        <w:t xml:space="preserve"> </w:t>
      </w:r>
      <w:r w:rsidRPr="00E736B9">
        <w:rPr>
          <w:rFonts w:ascii="Times New Roman" w:hAnsi="Times New Roman" w:cs="Times New Roman"/>
          <w:sz w:val="20"/>
          <w:szCs w:val="20"/>
        </w:rPr>
        <w:t xml:space="preserve">, действующего на основании </w:t>
      </w:r>
      <w:r w:rsidR="002920BE">
        <w:rPr>
          <w:rFonts w:ascii="Times New Roman" w:hAnsi="Times New Roman" w:cs="Times New Roman"/>
          <w:sz w:val="20"/>
          <w:szCs w:val="20"/>
        </w:rPr>
        <w:t>Устава</w:t>
      </w:r>
      <w:r w:rsidRPr="00E736B9">
        <w:rPr>
          <w:rFonts w:ascii="Times New Roman" w:hAnsi="Times New Roman" w:cs="Times New Roman"/>
          <w:sz w:val="20"/>
          <w:szCs w:val="20"/>
        </w:rPr>
        <w:t>, с другой стороны, вместе также именуемые "Стороны" либо "Сторона" соответственно, заключили настоящий договор о нижеследующем:</w:t>
      </w:r>
      <w:r w:rsidRPr="00E736B9">
        <w:rPr>
          <w:rFonts w:ascii="Times New Roman" w:hAnsi="Times New Roman" w:cs="Times New Roman"/>
          <w:sz w:val="20"/>
          <w:szCs w:val="20"/>
        </w:rPr>
        <w:tab/>
      </w:r>
      <w:r w:rsidRPr="00E736B9">
        <w:rPr>
          <w:rFonts w:ascii="Times New Roman" w:hAnsi="Times New Roman" w:cs="Times New Roman"/>
          <w:sz w:val="20"/>
          <w:szCs w:val="20"/>
        </w:rPr>
        <w:tab/>
      </w:r>
      <w:r w:rsidRPr="00E736B9">
        <w:rPr>
          <w:rFonts w:ascii="Times New Roman" w:hAnsi="Times New Roman" w:cs="Times New Roman"/>
          <w:sz w:val="20"/>
          <w:szCs w:val="20"/>
        </w:rPr>
        <w:tab/>
      </w:r>
    </w:p>
    <w:p w14:paraId="2991F328" w14:textId="77777777" w:rsidR="004A53FA" w:rsidRPr="00E736B9" w:rsidRDefault="004A53FA" w:rsidP="004A53FA">
      <w:pPr>
        <w:jc w:val="center"/>
        <w:rPr>
          <w:rFonts w:ascii="Times New Roman" w:hAnsi="Times New Roman" w:cs="Times New Roman"/>
          <w:b/>
          <w:bCs/>
          <w:sz w:val="20"/>
          <w:szCs w:val="20"/>
        </w:rPr>
      </w:pPr>
      <w:r w:rsidRPr="00E736B9">
        <w:rPr>
          <w:rFonts w:ascii="Times New Roman" w:hAnsi="Times New Roman" w:cs="Times New Roman"/>
          <w:b/>
          <w:bCs/>
          <w:sz w:val="20"/>
          <w:szCs w:val="20"/>
        </w:rPr>
        <w:t>1.ПРЕДМЕТ ДОГОВОРА</w:t>
      </w:r>
    </w:p>
    <w:p w14:paraId="5F2A1F39" w14:textId="64026E2B" w:rsidR="004A53FA" w:rsidRPr="00E736B9" w:rsidRDefault="004A53FA" w:rsidP="001E3815">
      <w:pPr>
        <w:ind w:firstLine="709"/>
        <w:jc w:val="both"/>
        <w:rPr>
          <w:rFonts w:ascii="Times New Roman" w:hAnsi="Times New Roman" w:cs="Times New Roman"/>
          <w:sz w:val="20"/>
          <w:szCs w:val="20"/>
        </w:rPr>
      </w:pPr>
      <w:r w:rsidRPr="00E736B9">
        <w:rPr>
          <w:rFonts w:ascii="Times New Roman" w:hAnsi="Times New Roman" w:cs="Times New Roman"/>
          <w:sz w:val="20"/>
          <w:szCs w:val="20"/>
        </w:rPr>
        <w:t xml:space="preserve">1.1. По настоящему Договору Экспедитор обязуется организовать перевозку и/или транспортно-экспедиционное обслуживание грузов Заказчика, автомобильным транспортом, а Заказчик обязуется оплатить оказанные ему транспортно-экспедиционные услуги. К правоотношениям сторон по настоящему договору применяются нормы Федерального Закона № 259-ФЗ от 08.11.2007 г. «Устав автомобильного транспорта и городского наземного электрического транспорта», Постановления Правительства РФ от 15.04.2011г. № 272 «Об утверждении правил перевозки грузов автомобильным транспортом», Федерального Закона «О транспортно-экспедиционной деятельности» от 30.06.2003г. № 87-ФЗ, если иное не предусмотрено настоящим договором. </w:t>
      </w:r>
      <w:r w:rsidRPr="00E736B9">
        <w:rPr>
          <w:rFonts w:ascii="Times New Roman" w:hAnsi="Times New Roman" w:cs="Times New Roman"/>
          <w:sz w:val="20"/>
          <w:szCs w:val="20"/>
        </w:rPr>
        <w:tab/>
      </w:r>
      <w:r w:rsidRPr="00E736B9">
        <w:rPr>
          <w:rFonts w:ascii="Times New Roman" w:hAnsi="Times New Roman" w:cs="Times New Roman"/>
          <w:sz w:val="20"/>
          <w:szCs w:val="20"/>
        </w:rPr>
        <w:tab/>
      </w:r>
      <w:r w:rsidRPr="00E736B9">
        <w:rPr>
          <w:rFonts w:ascii="Times New Roman" w:hAnsi="Times New Roman" w:cs="Times New Roman"/>
          <w:sz w:val="20"/>
          <w:szCs w:val="20"/>
        </w:rPr>
        <w:tab/>
      </w:r>
    </w:p>
    <w:p w14:paraId="6DFCA871" w14:textId="4C495A30" w:rsidR="004A53FA" w:rsidRPr="00E736B9" w:rsidRDefault="004A53FA" w:rsidP="001E3815">
      <w:pPr>
        <w:ind w:firstLine="709"/>
        <w:jc w:val="both"/>
        <w:rPr>
          <w:rFonts w:ascii="Times New Roman" w:hAnsi="Times New Roman" w:cs="Times New Roman"/>
          <w:sz w:val="20"/>
          <w:szCs w:val="20"/>
        </w:rPr>
      </w:pPr>
      <w:r w:rsidRPr="00E736B9">
        <w:rPr>
          <w:rFonts w:ascii="Times New Roman" w:hAnsi="Times New Roman" w:cs="Times New Roman"/>
          <w:sz w:val="20"/>
          <w:szCs w:val="20"/>
        </w:rPr>
        <w:t xml:space="preserve">1.2. Экспедитор оказывает услуги в соответствии с Заявками Заказчика оформляемыми по форме Приложения № 1 к настоящему договору, являющегося его неотъемлемой частью. Заявка считается надлежаще оформленной, если заверена подписью уполномоченного на то лица Заказчика и Экспедитора и заверена печатями. Заявка, подписанная сторонами путем обмена электронными и факсимильными сообщениями, имеет юридическую силу. </w:t>
      </w:r>
    </w:p>
    <w:p w14:paraId="22BC3DBC" w14:textId="77777777" w:rsidR="00D84F12" w:rsidRDefault="004A53FA" w:rsidP="001E3815">
      <w:pPr>
        <w:ind w:firstLine="709"/>
        <w:jc w:val="both"/>
        <w:rPr>
          <w:rFonts w:ascii="Times New Roman" w:hAnsi="Times New Roman" w:cs="Times New Roman"/>
          <w:sz w:val="20"/>
          <w:szCs w:val="20"/>
        </w:rPr>
      </w:pPr>
      <w:r w:rsidRPr="00E736B9">
        <w:rPr>
          <w:rFonts w:ascii="Times New Roman" w:hAnsi="Times New Roman" w:cs="Times New Roman"/>
          <w:sz w:val="20"/>
          <w:szCs w:val="20"/>
        </w:rPr>
        <w:t>1.3. Любая из Сторон Договора вправе отказаться в одностороннем внесудебном порядке от Заявки (исполнения Заявки), уведомив другую Сторону об отказе от Заявки не позднее, чем за двадцать четыре часа до времени подачи автотранспортного средства. При нарушении данного условия, сторона направившая отказ, выплачивает другой стороне штраф в размере двадцати процентов от стоимости заказанных Заказчиком услуг, указанной в Заявке. В случае внесудебного отказа одной из Сторон от Заявки на перевозку, стороны освобождаются от выполнения взятых на себя обязанностей по настоящему договору.</w:t>
      </w:r>
      <w:r w:rsidRPr="00E736B9">
        <w:rPr>
          <w:rFonts w:ascii="Times New Roman" w:hAnsi="Times New Roman" w:cs="Times New Roman"/>
          <w:sz w:val="20"/>
          <w:szCs w:val="20"/>
        </w:rPr>
        <w:tab/>
      </w:r>
    </w:p>
    <w:p w14:paraId="21A76CA3" w14:textId="712B3C7B" w:rsidR="004A53FA" w:rsidRPr="00E736B9" w:rsidRDefault="004A53FA" w:rsidP="00D84F12">
      <w:pPr>
        <w:jc w:val="center"/>
        <w:rPr>
          <w:rFonts w:ascii="Times New Roman" w:hAnsi="Times New Roman" w:cs="Times New Roman"/>
          <w:b/>
          <w:bCs/>
          <w:sz w:val="20"/>
          <w:szCs w:val="20"/>
        </w:rPr>
      </w:pPr>
      <w:r w:rsidRPr="00E736B9">
        <w:rPr>
          <w:rFonts w:ascii="Times New Roman" w:hAnsi="Times New Roman" w:cs="Times New Roman"/>
          <w:b/>
          <w:bCs/>
          <w:sz w:val="20"/>
          <w:szCs w:val="20"/>
        </w:rPr>
        <w:t>2. ПРАВА И ОБЯЗАННОСТИ СТОРОН</w:t>
      </w:r>
    </w:p>
    <w:p w14:paraId="2EFF6383" w14:textId="0F44924C" w:rsidR="004A53FA" w:rsidRPr="00E736B9" w:rsidRDefault="004A53FA" w:rsidP="001E3815">
      <w:pPr>
        <w:ind w:firstLine="709"/>
        <w:jc w:val="both"/>
        <w:rPr>
          <w:rFonts w:ascii="Times New Roman" w:hAnsi="Times New Roman" w:cs="Times New Roman"/>
          <w:b/>
          <w:bCs/>
          <w:sz w:val="20"/>
          <w:szCs w:val="20"/>
        </w:rPr>
      </w:pPr>
      <w:r w:rsidRPr="00E736B9">
        <w:rPr>
          <w:rFonts w:ascii="Times New Roman" w:hAnsi="Times New Roman" w:cs="Times New Roman"/>
          <w:b/>
          <w:bCs/>
          <w:sz w:val="20"/>
          <w:szCs w:val="20"/>
        </w:rPr>
        <w:t>2.1. Экспедитор обязуется:</w:t>
      </w:r>
      <w:r w:rsidRPr="00E736B9">
        <w:rPr>
          <w:rFonts w:ascii="Times New Roman" w:hAnsi="Times New Roman" w:cs="Times New Roman"/>
          <w:b/>
          <w:bCs/>
          <w:sz w:val="20"/>
          <w:szCs w:val="20"/>
        </w:rPr>
        <w:tab/>
      </w:r>
      <w:r w:rsidRPr="00E736B9">
        <w:rPr>
          <w:rFonts w:ascii="Times New Roman" w:hAnsi="Times New Roman" w:cs="Times New Roman"/>
          <w:b/>
          <w:bCs/>
          <w:sz w:val="20"/>
          <w:szCs w:val="20"/>
        </w:rPr>
        <w:tab/>
      </w:r>
      <w:r w:rsidRPr="00E736B9">
        <w:rPr>
          <w:rFonts w:ascii="Times New Roman" w:hAnsi="Times New Roman" w:cs="Times New Roman"/>
          <w:b/>
          <w:bCs/>
          <w:sz w:val="20"/>
          <w:szCs w:val="20"/>
        </w:rPr>
        <w:tab/>
      </w:r>
    </w:p>
    <w:p w14:paraId="16995835" w14:textId="54AD3251" w:rsidR="004A53FA" w:rsidRPr="00E736B9" w:rsidRDefault="004A53FA" w:rsidP="001E3815">
      <w:pPr>
        <w:ind w:firstLine="709"/>
        <w:jc w:val="both"/>
        <w:rPr>
          <w:rFonts w:ascii="Times New Roman" w:hAnsi="Times New Roman" w:cs="Times New Roman"/>
          <w:sz w:val="20"/>
          <w:szCs w:val="20"/>
        </w:rPr>
      </w:pPr>
      <w:r w:rsidRPr="00E736B9">
        <w:rPr>
          <w:rFonts w:ascii="Times New Roman" w:hAnsi="Times New Roman" w:cs="Times New Roman"/>
          <w:sz w:val="20"/>
          <w:szCs w:val="20"/>
        </w:rPr>
        <w:t xml:space="preserve">2.1.1. Организовывать и/или выполнять перевозки грузов Заказчика автомобильным транспортом и осуществить транспортно-экспедиционное обслуживание грузов в соответствии с условиями настоящего договора и согласованной сторонами Заявки. </w:t>
      </w:r>
      <w:r w:rsidRPr="00E736B9">
        <w:rPr>
          <w:rFonts w:ascii="Times New Roman" w:hAnsi="Times New Roman" w:cs="Times New Roman"/>
          <w:sz w:val="20"/>
          <w:szCs w:val="20"/>
        </w:rPr>
        <w:tab/>
      </w:r>
      <w:r w:rsidRPr="00E736B9">
        <w:rPr>
          <w:rFonts w:ascii="Times New Roman" w:hAnsi="Times New Roman" w:cs="Times New Roman"/>
          <w:sz w:val="20"/>
          <w:szCs w:val="20"/>
        </w:rPr>
        <w:tab/>
      </w:r>
      <w:r w:rsidRPr="00E736B9">
        <w:rPr>
          <w:rFonts w:ascii="Times New Roman" w:hAnsi="Times New Roman" w:cs="Times New Roman"/>
          <w:sz w:val="20"/>
          <w:szCs w:val="20"/>
        </w:rPr>
        <w:tab/>
      </w:r>
    </w:p>
    <w:p w14:paraId="13D9A4E6" w14:textId="13703CEC" w:rsidR="004A53FA" w:rsidRPr="00E736B9" w:rsidRDefault="004A53FA" w:rsidP="001E3815">
      <w:pPr>
        <w:ind w:firstLine="709"/>
        <w:jc w:val="both"/>
        <w:rPr>
          <w:rFonts w:ascii="Times New Roman" w:hAnsi="Times New Roman" w:cs="Times New Roman"/>
          <w:sz w:val="20"/>
          <w:szCs w:val="20"/>
        </w:rPr>
      </w:pPr>
      <w:r w:rsidRPr="00E736B9">
        <w:rPr>
          <w:rFonts w:ascii="Times New Roman" w:hAnsi="Times New Roman" w:cs="Times New Roman"/>
          <w:sz w:val="20"/>
          <w:szCs w:val="20"/>
        </w:rPr>
        <w:t xml:space="preserve">2.1.2. Организовать доставку вверенного Заказчиком (Грузоотправителем) груза в указанный пункт назначения и сдачу его уполномоченному лицу (Грузополучателю) в целости и сохранности в сроки, согласованные в Заявке. </w:t>
      </w:r>
      <w:r w:rsidRPr="00E736B9">
        <w:rPr>
          <w:rFonts w:ascii="Times New Roman" w:hAnsi="Times New Roman" w:cs="Times New Roman"/>
          <w:sz w:val="20"/>
          <w:szCs w:val="20"/>
        </w:rPr>
        <w:tab/>
      </w:r>
      <w:r w:rsidRPr="00E736B9">
        <w:rPr>
          <w:rFonts w:ascii="Times New Roman" w:hAnsi="Times New Roman" w:cs="Times New Roman"/>
          <w:sz w:val="20"/>
          <w:szCs w:val="20"/>
        </w:rPr>
        <w:tab/>
      </w:r>
      <w:r w:rsidRPr="00E736B9">
        <w:rPr>
          <w:rFonts w:ascii="Times New Roman" w:hAnsi="Times New Roman" w:cs="Times New Roman"/>
          <w:sz w:val="20"/>
          <w:szCs w:val="20"/>
        </w:rPr>
        <w:tab/>
      </w:r>
    </w:p>
    <w:p w14:paraId="1F97D583" w14:textId="53DDE800" w:rsidR="004A53FA" w:rsidRPr="00E736B9" w:rsidRDefault="004A53FA" w:rsidP="001E3815">
      <w:pPr>
        <w:ind w:firstLine="709"/>
        <w:jc w:val="both"/>
        <w:rPr>
          <w:rFonts w:ascii="Times New Roman" w:hAnsi="Times New Roman" w:cs="Times New Roman"/>
          <w:sz w:val="20"/>
          <w:szCs w:val="20"/>
        </w:rPr>
      </w:pPr>
      <w:r w:rsidRPr="00E736B9">
        <w:rPr>
          <w:rFonts w:ascii="Times New Roman" w:hAnsi="Times New Roman" w:cs="Times New Roman"/>
          <w:sz w:val="20"/>
          <w:szCs w:val="20"/>
        </w:rPr>
        <w:t>2.1.3. Сообщать Заказчику о вынужденных задержках транспортных средств в пути следования, авариях и других происшествиях, препятствующих своевременной доставке груза либо угрожающих его сохранности в течение суток.</w:t>
      </w:r>
      <w:r w:rsidRPr="00E736B9">
        <w:rPr>
          <w:rFonts w:ascii="Times New Roman" w:hAnsi="Times New Roman" w:cs="Times New Roman"/>
          <w:sz w:val="20"/>
          <w:szCs w:val="20"/>
        </w:rPr>
        <w:tab/>
      </w:r>
      <w:r w:rsidRPr="00E736B9">
        <w:rPr>
          <w:rFonts w:ascii="Times New Roman" w:hAnsi="Times New Roman" w:cs="Times New Roman"/>
          <w:sz w:val="20"/>
          <w:szCs w:val="20"/>
        </w:rPr>
        <w:tab/>
      </w:r>
      <w:r w:rsidRPr="00E736B9">
        <w:rPr>
          <w:rFonts w:ascii="Times New Roman" w:hAnsi="Times New Roman" w:cs="Times New Roman"/>
          <w:sz w:val="20"/>
          <w:szCs w:val="20"/>
        </w:rPr>
        <w:tab/>
      </w:r>
    </w:p>
    <w:p w14:paraId="1EE6C0C8" w14:textId="097D0DD5" w:rsidR="004A53FA" w:rsidRPr="00E736B9" w:rsidRDefault="004A53FA" w:rsidP="001E3815">
      <w:pPr>
        <w:ind w:firstLine="709"/>
        <w:jc w:val="both"/>
        <w:rPr>
          <w:rFonts w:ascii="Times New Roman" w:hAnsi="Times New Roman" w:cs="Times New Roman"/>
          <w:sz w:val="20"/>
          <w:szCs w:val="20"/>
        </w:rPr>
      </w:pPr>
      <w:r w:rsidRPr="00E736B9">
        <w:rPr>
          <w:rFonts w:ascii="Times New Roman" w:hAnsi="Times New Roman" w:cs="Times New Roman"/>
          <w:sz w:val="20"/>
          <w:szCs w:val="20"/>
        </w:rPr>
        <w:t xml:space="preserve">2.1.4. Контролировать погрузочные работы, проверяя груз по количеству </w:t>
      </w:r>
      <w:proofErr w:type="spellStart"/>
      <w:r w:rsidRPr="00E736B9">
        <w:rPr>
          <w:rFonts w:ascii="Times New Roman" w:hAnsi="Times New Roman" w:cs="Times New Roman"/>
          <w:sz w:val="20"/>
          <w:szCs w:val="20"/>
        </w:rPr>
        <w:t>грузомест</w:t>
      </w:r>
      <w:proofErr w:type="spellEnd"/>
      <w:r w:rsidRPr="00E736B9">
        <w:rPr>
          <w:rFonts w:ascii="Times New Roman" w:hAnsi="Times New Roman" w:cs="Times New Roman"/>
          <w:sz w:val="20"/>
          <w:szCs w:val="20"/>
        </w:rPr>
        <w:t xml:space="preserve"> (</w:t>
      </w:r>
      <w:proofErr w:type="spellStart"/>
      <w:r w:rsidRPr="00E736B9">
        <w:rPr>
          <w:rFonts w:ascii="Times New Roman" w:hAnsi="Times New Roman" w:cs="Times New Roman"/>
          <w:sz w:val="20"/>
          <w:szCs w:val="20"/>
        </w:rPr>
        <w:t>палетомест</w:t>
      </w:r>
      <w:proofErr w:type="spellEnd"/>
      <w:r w:rsidRPr="00E736B9">
        <w:rPr>
          <w:rFonts w:ascii="Times New Roman" w:hAnsi="Times New Roman" w:cs="Times New Roman"/>
          <w:sz w:val="20"/>
          <w:szCs w:val="20"/>
        </w:rPr>
        <w:t xml:space="preserve">) на предмет соответствия сведениям о количестве </w:t>
      </w:r>
      <w:proofErr w:type="spellStart"/>
      <w:r w:rsidRPr="00E736B9">
        <w:rPr>
          <w:rFonts w:ascii="Times New Roman" w:hAnsi="Times New Roman" w:cs="Times New Roman"/>
          <w:sz w:val="20"/>
          <w:szCs w:val="20"/>
        </w:rPr>
        <w:t>грузомест</w:t>
      </w:r>
      <w:proofErr w:type="spellEnd"/>
      <w:r w:rsidRPr="00E736B9">
        <w:rPr>
          <w:rFonts w:ascii="Times New Roman" w:hAnsi="Times New Roman" w:cs="Times New Roman"/>
          <w:sz w:val="20"/>
          <w:szCs w:val="20"/>
        </w:rPr>
        <w:t xml:space="preserve"> (</w:t>
      </w:r>
      <w:proofErr w:type="spellStart"/>
      <w:r w:rsidRPr="00E736B9">
        <w:rPr>
          <w:rFonts w:ascii="Times New Roman" w:hAnsi="Times New Roman" w:cs="Times New Roman"/>
          <w:sz w:val="20"/>
          <w:szCs w:val="20"/>
        </w:rPr>
        <w:t>палетомест</w:t>
      </w:r>
      <w:proofErr w:type="spellEnd"/>
      <w:r w:rsidRPr="00E736B9">
        <w:rPr>
          <w:rFonts w:ascii="Times New Roman" w:hAnsi="Times New Roman" w:cs="Times New Roman"/>
          <w:sz w:val="20"/>
          <w:szCs w:val="20"/>
        </w:rPr>
        <w:t>) указанным в транспортной накладной/ товарно-транспортной накладной</w:t>
      </w:r>
      <w:r w:rsidR="007206C0">
        <w:rPr>
          <w:rFonts w:ascii="Times New Roman" w:hAnsi="Times New Roman" w:cs="Times New Roman"/>
          <w:sz w:val="20"/>
          <w:szCs w:val="20"/>
        </w:rPr>
        <w:t>, в случае если нет ответственного лица на погрузке</w:t>
      </w:r>
      <w:r w:rsidRPr="00E736B9">
        <w:rPr>
          <w:rFonts w:ascii="Times New Roman" w:hAnsi="Times New Roman" w:cs="Times New Roman"/>
          <w:sz w:val="20"/>
          <w:szCs w:val="20"/>
        </w:rPr>
        <w:t>, об обнаруженной недостаче немедленно сообщать Заказчику.</w:t>
      </w:r>
      <w:r w:rsidRPr="00E736B9">
        <w:rPr>
          <w:rFonts w:ascii="Times New Roman" w:hAnsi="Times New Roman" w:cs="Times New Roman"/>
          <w:sz w:val="20"/>
          <w:szCs w:val="20"/>
        </w:rPr>
        <w:tab/>
      </w:r>
      <w:r w:rsidRPr="00E736B9">
        <w:rPr>
          <w:rFonts w:ascii="Times New Roman" w:hAnsi="Times New Roman" w:cs="Times New Roman"/>
          <w:sz w:val="20"/>
          <w:szCs w:val="20"/>
        </w:rPr>
        <w:tab/>
      </w:r>
      <w:r w:rsidRPr="00E736B9">
        <w:rPr>
          <w:rFonts w:ascii="Times New Roman" w:hAnsi="Times New Roman" w:cs="Times New Roman"/>
          <w:sz w:val="20"/>
          <w:szCs w:val="20"/>
        </w:rPr>
        <w:tab/>
      </w:r>
    </w:p>
    <w:p w14:paraId="157E895B" w14:textId="1C3DAA88" w:rsidR="004A53FA" w:rsidRPr="00E736B9" w:rsidRDefault="004A53FA" w:rsidP="001E3815">
      <w:pPr>
        <w:ind w:firstLine="709"/>
        <w:jc w:val="both"/>
        <w:rPr>
          <w:rFonts w:ascii="Times New Roman" w:hAnsi="Times New Roman" w:cs="Times New Roman"/>
          <w:sz w:val="20"/>
          <w:szCs w:val="20"/>
        </w:rPr>
      </w:pPr>
      <w:r w:rsidRPr="00E736B9">
        <w:rPr>
          <w:rFonts w:ascii="Times New Roman" w:hAnsi="Times New Roman" w:cs="Times New Roman"/>
          <w:sz w:val="20"/>
          <w:szCs w:val="20"/>
        </w:rPr>
        <w:lastRenderedPageBreak/>
        <w:t>2.1.5. После окончания разгрузки получить на руки экземпляры Товарно-транспортной накладной или транспортной накладной с отметками Грузополучателя.</w:t>
      </w:r>
      <w:r w:rsidRPr="00E736B9">
        <w:rPr>
          <w:rFonts w:ascii="Times New Roman" w:hAnsi="Times New Roman" w:cs="Times New Roman"/>
          <w:sz w:val="20"/>
          <w:szCs w:val="20"/>
        </w:rPr>
        <w:tab/>
      </w:r>
      <w:r w:rsidRPr="00E736B9">
        <w:rPr>
          <w:rFonts w:ascii="Times New Roman" w:hAnsi="Times New Roman" w:cs="Times New Roman"/>
          <w:sz w:val="20"/>
          <w:szCs w:val="20"/>
        </w:rPr>
        <w:tab/>
      </w:r>
      <w:r w:rsidRPr="00E736B9">
        <w:rPr>
          <w:rFonts w:ascii="Times New Roman" w:hAnsi="Times New Roman" w:cs="Times New Roman"/>
          <w:sz w:val="20"/>
          <w:szCs w:val="20"/>
        </w:rPr>
        <w:tab/>
      </w:r>
    </w:p>
    <w:p w14:paraId="32683396" w14:textId="7AE3C68A" w:rsidR="004A53FA" w:rsidRPr="00E736B9" w:rsidRDefault="004A53FA" w:rsidP="001E3815">
      <w:pPr>
        <w:ind w:firstLine="709"/>
        <w:jc w:val="both"/>
        <w:rPr>
          <w:rFonts w:ascii="Times New Roman" w:hAnsi="Times New Roman" w:cs="Times New Roman"/>
          <w:b/>
          <w:bCs/>
          <w:sz w:val="20"/>
          <w:szCs w:val="20"/>
        </w:rPr>
      </w:pPr>
      <w:r w:rsidRPr="00E736B9">
        <w:rPr>
          <w:rFonts w:ascii="Times New Roman" w:hAnsi="Times New Roman" w:cs="Times New Roman"/>
          <w:b/>
          <w:bCs/>
          <w:sz w:val="20"/>
          <w:szCs w:val="20"/>
        </w:rPr>
        <w:t>2.2. Экспедитор вправе:</w:t>
      </w:r>
      <w:r w:rsidRPr="00E736B9">
        <w:rPr>
          <w:rFonts w:ascii="Times New Roman" w:hAnsi="Times New Roman" w:cs="Times New Roman"/>
          <w:b/>
          <w:bCs/>
          <w:sz w:val="20"/>
          <w:szCs w:val="20"/>
        </w:rPr>
        <w:tab/>
      </w:r>
      <w:r w:rsidRPr="00E736B9">
        <w:rPr>
          <w:rFonts w:ascii="Times New Roman" w:hAnsi="Times New Roman" w:cs="Times New Roman"/>
          <w:b/>
          <w:bCs/>
          <w:sz w:val="20"/>
          <w:szCs w:val="20"/>
        </w:rPr>
        <w:tab/>
      </w:r>
      <w:r w:rsidRPr="00E736B9">
        <w:rPr>
          <w:rFonts w:ascii="Times New Roman" w:hAnsi="Times New Roman" w:cs="Times New Roman"/>
          <w:b/>
          <w:bCs/>
          <w:sz w:val="20"/>
          <w:szCs w:val="20"/>
        </w:rPr>
        <w:tab/>
      </w:r>
    </w:p>
    <w:p w14:paraId="628FDEED" w14:textId="3A2364EE" w:rsidR="004A53FA" w:rsidRPr="00E736B9" w:rsidRDefault="004A53FA" w:rsidP="001E3815">
      <w:pPr>
        <w:ind w:firstLine="709"/>
        <w:jc w:val="both"/>
        <w:rPr>
          <w:rFonts w:ascii="Times New Roman" w:hAnsi="Times New Roman" w:cs="Times New Roman"/>
          <w:sz w:val="20"/>
          <w:szCs w:val="20"/>
        </w:rPr>
      </w:pPr>
      <w:r w:rsidRPr="00E736B9">
        <w:rPr>
          <w:rFonts w:ascii="Times New Roman" w:hAnsi="Times New Roman" w:cs="Times New Roman"/>
          <w:sz w:val="20"/>
          <w:szCs w:val="20"/>
        </w:rPr>
        <w:t>2.2.1. Отказаться от приемки груза к перевозке, без каких-либо штрафных санкций со стороны Заказчика, если груз имеет нарушения упаковки, помятости, подтеки, очевидные поломки, а также, если данный груз не может быть перевезен на предоставленном транспортном средстве ввиду своих характеристик, о которых Экспедитор не был уведомлен Заказчиком заранее. Если Заказчик настаивает на перевозке груза, упакованного, опломбированного и (или) укрепленного в кузове транспортного средства ненадлежащим образом, несмотря на предупреждение Экспедитора, Экспедитор вправе принять такой груз к перевозке. При этом в сопроводительных документах (накладной, экспедиторской расписке и/или путевом листе) проставляется соответствующая отметка, и Экспедитор не несет ответственность за недостатки груза, которые могут возникнуть в процессе его перевозки вследствие недостатков упаковки, пломбировки и (или) крепления.</w:t>
      </w:r>
      <w:r w:rsidRPr="00E736B9">
        <w:rPr>
          <w:rFonts w:ascii="Times New Roman" w:hAnsi="Times New Roman" w:cs="Times New Roman"/>
          <w:sz w:val="20"/>
          <w:szCs w:val="20"/>
        </w:rPr>
        <w:tab/>
      </w:r>
      <w:r w:rsidRPr="00E736B9">
        <w:rPr>
          <w:rFonts w:ascii="Times New Roman" w:hAnsi="Times New Roman" w:cs="Times New Roman"/>
          <w:sz w:val="20"/>
          <w:szCs w:val="20"/>
        </w:rPr>
        <w:tab/>
      </w:r>
      <w:r w:rsidRPr="00E736B9">
        <w:rPr>
          <w:rFonts w:ascii="Times New Roman" w:hAnsi="Times New Roman" w:cs="Times New Roman"/>
          <w:sz w:val="20"/>
          <w:szCs w:val="20"/>
        </w:rPr>
        <w:tab/>
      </w:r>
    </w:p>
    <w:p w14:paraId="44681758" w14:textId="55E48085" w:rsidR="004A53FA" w:rsidRPr="00E736B9" w:rsidRDefault="004A53FA" w:rsidP="001E3815">
      <w:pPr>
        <w:ind w:firstLine="709"/>
        <w:jc w:val="both"/>
        <w:rPr>
          <w:rFonts w:ascii="Times New Roman" w:hAnsi="Times New Roman" w:cs="Times New Roman"/>
          <w:sz w:val="20"/>
          <w:szCs w:val="20"/>
        </w:rPr>
      </w:pPr>
      <w:r w:rsidRPr="00E736B9">
        <w:rPr>
          <w:rFonts w:ascii="Times New Roman" w:hAnsi="Times New Roman" w:cs="Times New Roman"/>
          <w:sz w:val="20"/>
          <w:szCs w:val="20"/>
        </w:rPr>
        <w:t>2.2.2. Отказаться от приемки груза к перевозке, без уплаты каких-либо штрафных санкций, в случае расхождения сведений о грузе (массе, объеме) указанных в согласованной заявке и сведений указанных в товаросопроводительных документах, а также при фактическом выявлении данных расхождений при погрузке. При этом Клиент обязан оплатить в пользу Экспедитора штраф в размере двадцати процентов от стоимости заказанных Клиентом услуг, указанной в Заявке.</w:t>
      </w:r>
      <w:r w:rsidRPr="00E736B9">
        <w:rPr>
          <w:rFonts w:ascii="Times New Roman" w:hAnsi="Times New Roman" w:cs="Times New Roman"/>
          <w:sz w:val="20"/>
          <w:szCs w:val="20"/>
        </w:rPr>
        <w:tab/>
      </w:r>
      <w:r w:rsidRPr="00E736B9">
        <w:rPr>
          <w:rFonts w:ascii="Times New Roman" w:hAnsi="Times New Roman" w:cs="Times New Roman"/>
          <w:sz w:val="20"/>
          <w:szCs w:val="20"/>
        </w:rPr>
        <w:tab/>
      </w:r>
      <w:r w:rsidRPr="00E736B9">
        <w:rPr>
          <w:rFonts w:ascii="Times New Roman" w:hAnsi="Times New Roman" w:cs="Times New Roman"/>
          <w:sz w:val="20"/>
          <w:szCs w:val="20"/>
        </w:rPr>
        <w:tab/>
      </w:r>
    </w:p>
    <w:p w14:paraId="68545E5D" w14:textId="17831CEF" w:rsidR="004A53FA" w:rsidRPr="00E736B9" w:rsidRDefault="004A53FA" w:rsidP="001E3815">
      <w:pPr>
        <w:ind w:firstLine="709"/>
        <w:jc w:val="both"/>
        <w:rPr>
          <w:rFonts w:ascii="Times New Roman" w:hAnsi="Times New Roman" w:cs="Times New Roman"/>
          <w:sz w:val="20"/>
          <w:szCs w:val="20"/>
        </w:rPr>
      </w:pPr>
      <w:r w:rsidRPr="00E736B9">
        <w:rPr>
          <w:rFonts w:ascii="Times New Roman" w:hAnsi="Times New Roman" w:cs="Times New Roman"/>
          <w:sz w:val="20"/>
          <w:szCs w:val="20"/>
        </w:rPr>
        <w:t>2.2.3. Привлекать к исполнению настоящего договора третьих лиц.</w:t>
      </w:r>
      <w:r w:rsidRPr="00E736B9">
        <w:rPr>
          <w:rFonts w:ascii="Times New Roman" w:hAnsi="Times New Roman" w:cs="Times New Roman"/>
          <w:sz w:val="20"/>
          <w:szCs w:val="20"/>
        </w:rPr>
        <w:tab/>
      </w:r>
      <w:r w:rsidRPr="00E736B9">
        <w:rPr>
          <w:rFonts w:ascii="Times New Roman" w:hAnsi="Times New Roman" w:cs="Times New Roman"/>
          <w:sz w:val="20"/>
          <w:szCs w:val="20"/>
        </w:rPr>
        <w:tab/>
      </w:r>
      <w:r w:rsidRPr="00E736B9">
        <w:rPr>
          <w:rFonts w:ascii="Times New Roman" w:hAnsi="Times New Roman" w:cs="Times New Roman"/>
          <w:sz w:val="20"/>
          <w:szCs w:val="20"/>
        </w:rPr>
        <w:tab/>
      </w:r>
    </w:p>
    <w:p w14:paraId="07B4F5FF" w14:textId="1BF9B6BF" w:rsidR="004A53FA" w:rsidRPr="00E736B9" w:rsidRDefault="004A53FA" w:rsidP="001E3815">
      <w:pPr>
        <w:ind w:firstLine="709"/>
        <w:jc w:val="both"/>
        <w:rPr>
          <w:rFonts w:ascii="Times New Roman" w:hAnsi="Times New Roman" w:cs="Times New Roman"/>
          <w:sz w:val="20"/>
          <w:szCs w:val="20"/>
        </w:rPr>
      </w:pPr>
      <w:r w:rsidRPr="00E736B9">
        <w:rPr>
          <w:rFonts w:ascii="Times New Roman" w:hAnsi="Times New Roman" w:cs="Times New Roman"/>
          <w:sz w:val="20"/>
          <w:szCs w:val="20"/>
        </w:rPr>
        <w:t>2.2.4. Экспедитор вправе удерживать находящийся в его распоряжении груз и относящиеся к грузу документы до оплаты стоимости услуг по перевозке (в том числе в счет оплаты исполненных Экспедитором предшествующих перевозок Заказчика, но не оплаченных последним в рамках данного договора) и возмещения Заказчиком иных расходов, понесенных Экспедитором в связи с перевозкой груза Заказчика. За возникшую порчу груза вследствие его удержания Экспедитором ответственность несет Заказчик. В случае выгрузки удерживаемого груза на временное хранение, обязательства Экспедитора по доставке груза в пункт выгрузки прекращается согласно ч. 2 ст. 407 ГК РФ.</w:t>
      </w:r>
      <w:r w:rsidRPr="00E736B9">
        <w:rPr>
          <w:rFonts w:ascii="Times New Roman" w:hAnsi="Times New Roman" w:cs="Times New Roman"/>
          <w:sz w:val="20"/>
          <w:szCs w:val="20"/>
        </w:rPr>
        <w:tab/>
      </w:r>
      <w:r w:rsidRPr="00E736B9">
        <w:rPr>
          <w:rFonts w:ascii="Times New Roman" w:hAnsi="Times New Roman" w:cs="Times New Roman"/>
          <w:sz w:val="20"/>
          <w:szCs w:val="20"/>
        </w:rPr>
        <w:tab/>
      </w:r>
      <w:r w:rsidRPr="00E736B9">
        <w:rPr>
          <w:rFonts w:ascii="Times New Roman" w:hAnsi="Times New Roman" w:cs="Times New Roman"/>
          <w:sz w:val="20"/>
          <w:szCs w:val="20"/>
        </w:rPr>
        <w:tab/>
      </w:r>
    </w:p>
    <w:p w14:paraId="444DF3CE" w14:textId="6A42960B" w:rsidR="004A53FA" w:rsidRPr="00E736B9" w:rsidRDefault="004A53FA" w:rsidP="001E3815">
      <w:pPr>
        <w:ind w:firstLine="709"/>
        <w:jc w:val="both"/>
        <w:rPr>
          <w:rFonts w:ascii="Times New Roman" w:hAnsi="Times New Roman" w:cs="Times New Roman"/>
          <w:b/>
          <w:bCs/>
          <w:sz w:val="20"/>
          <w:szCs w:val="20"/>
        </w:rPr>
      </w:pPr>
      <w:r w:rsidRPr="00E736B9">
        <w:rPr>
          <w:rFonts w:ascii="Times New Roman" w:hAnsi="Times New Roman" w:cs="Times New Roman"/>
          <w:b/>
          <w:bCs/>
          <w:sz w:val="20"/>
          <w:szCs w:val="20"/>
        </w:rPr>
        <w:t>2.3. Заказчик обязуется:</w:t>
      </w:r>
      <w:r w:rsidRPr="00E736B9">
        <w:rPr>
          <w:rFonts w:ascii="Times New Roman" w:hAnsi="Times New Roman" w:cs="Times New Roman"/>
          <w:b/>
          <w:bCs/>
          <w:sz w:val="20"/>
          <w:szCs w:val="20"/>
        </w:rPr>
        <w:tab/>
      </w:r>
      <w:r w:rsidRPr="00E736B9">
        <w:rPr>
          <w:rFonts w:ascii="Times New Roman" w:hAnsi="Times New Roman" w:cs="Times New Roman"/>
          <w:b/>
          <w:bCs/>
          <w:sz w:val="20"/>
          <w:szCs w:val="20"/>
        </w:rPr>
        <w:tab/>
      </w:r>
      <w:r w:rsidRPr="00E736B9">
        <w:rPr>
          <w:rFonts w:ascii="Times New Roman" w:hAnsi="Times New Roman" w:cs="Times New Roman"/>
          <w:b/>
          <w:bCs/>
          <w:sz w:val="20"/>
          <w:szCs w:val="20"/>
        </w:rPr>
        <w:tab/>
      </w:r>
    </w:p>
    <w:p w14:paraId="7D8EFA34" w14:textId="021A4DCC" w:rsidR="004A53FA" w:rsidRPr="00E736B9" w:rsidRDefault="004A53FA" w:rsidP="001E3815">
      <w:pPr>
        <w:ind w:firstLine="709"/>
        <w:jc w:val="both"/>
        <w:rPr>
          <w:rFonts w:ascii="Times New Roman" w:hAnsi="Times New Roman" w:cs="Times New Roman"/>
          <w:sz w:val="20"/>
          <w:szCs w:val="20"/>
        </w:rPr>
      </w:pPr>
      <w:r w:rsidRPr="00E736B9">
        <w:rPr>
          <w:rFonts w:ascii="Times New Roman" w:hAnsi="Times New Roman" w:cs="Times New Roman"/>
          <w:sz w:val="20"/>
          <w:szCs w:val="20"/>
        </w:rPr>
        <w:t>2.3.1. Предоставить Экспедитору достаточную и достоверную информацию о грузе, его свойствах и влияющие на сохранное состояние груза требования, а также, особенностях перевозки, хранения и совершения грузовых операций. Предъявлять груз к перевозке строго в соответствии с номенклатурой, количеством, габаритами и весом, внесенными в заявку, не допуская превышение массы и объема груза от согласованного в заявке.</w:t>
      </w:r>
      <w:r w:rsidRPr="00E736B9">
        <w:rPr>
          <w:rFonts w:ascii="Times New Roman" w:hAnsi="Times New Roman" w:cs="Times New Roman"/>
          <w:sz w:val="20"/>
          <w:szCs w:val="20"/>
        </w:rPr>
        <w:tab/>
      </w:r>
      <w:r w:rsidRPr="00E736B9">
        <w:rPr>
          <w:rFonts w:ascii="Times New Roman" w:hAnsi="Times New Roman" w:cs="Times New Roman"/>
          <w:sz w:val="20"/>
          <w:szCs w:val="20"/>
        </w:rPr>
        <w:tab/>
      </w:r>
      <w:r w:rsidRPr="00E736B9">
        <w:rPr>
          <w:rFonts w:ascii="Times New Roman" w:hAnsi="Times New Roman" w:cs="Times New Roman"/>
          <w:sz w:val="20"/>
          <w:szCs w:val="20"/>
        </w:rPr>
        <w:tab/>
      </w:r>
    </w:p>
    <w:p w14:paraId="71218AF5" w14:textId="1D886352" w:rsidR="004A53FA" w:rsidRPr="00E736B9" w:rsidRDefault="004A53FA" w:rsidP="001E3815">
      <w:pPr>
        <w:ind w:firstLine="709"/>
        <w:jc w:val="both"/>
        <w:rPr>
          <w:rFonts w:ascii="Times New Roman" w:hAnsi="Times New Roman" w:cs="Times New Roman"/>
          <w:sz w:val="20"/>
          <w:szCs w:val="20"/>
        </w:rPr>
      </w:pPr>
      <w:r w:rsidRPr="00E736B9">
        <w:rPr>
          <w:rFonts w:ascii="Times New Roman" w:hAnsi="Times New Roman" w:cs="Times New Roman"/>
          <w:sz w:val="20"/>
          <w:szCs w:val="20"/>
        </w:rPr>
        <w:t>2.3.2. Обеспечить заблаговременную подготовку и выполнение за свой счет погрузку и (или) разгрузку груза, включая закрепление, укрытие и увязку груза</w:t>
      </w:r>
      <w:r w:rsidR="007206C0">
        <w:rPr>
          <w:rFonts w:ascii="Times New Roman" w:hAnsi="Times New Roman" w:cs="Times New Roman"/>
          <w:sz w:val="20"/>
          <w:szCs w:val="20"/>
        </w:rPr>
        <w:t>,</w:t>
      </w:r>
      <w:r w:rsidRPr="00E736B9">
        <w:rPr>
          <w:rFonts w:ascii="Times New Roman" w:hAnsi="Times New Roman" w:cs="Times New Roman"/>
          <w:sz w:val="20"/>
          <w:szCs w:val="20"/>
        </w:rPr>
        <w:t xml:space="preserve"> не допуская простоя транспорта под погрузкой или выгрузкой свыше 6 часов с момента прибытия транспортного средства к месту погрузки/разгрузки. При погрузке обеспечить выполнение нормативных требований по порядку загрузки груза на транспортное средство, а также наличие и надлежащее заполнение всех необходимых товаросопроводительных документов. </w:t>
      </w:r>
      <w:r w:rsidRPr="00E736B9">
        <w:rPr>
          <w:rFonts w:ascii="Times New Roman" w:hAnsi="Times New Roman" w:cs="Times New Roman"/>
          <w:sz w:val="20"/>
          <w:szCs w:val="20"/>
        </w:rPr>
        <w:tab/>
      </w:r>
      <w:r w:rsidRPr="00E736B9">
        <w:rPr>
          <w:rFonts w:ascii="Times New Roman" w:hAnsi="Times New Roman" w:cs="Times New Roman"/>
          <w:sz w:val="20"/>
          <w:szCs w:val="20"/>
        </w:rPr>
        <w:tab/>
      </w:r>
      <w:r w:rsidRPr="00E736B9">
        <w:rPr>
          <w:rFonts w:ascii="Times New Roman" w:hAnsi="Times New Roman" w:cs="Times New Roman"/>
          <w:sz w:val="20"/>
          <w:szCs w:val="20"/>
        </w:rPr>
        <w:tab/>
      </w:r>
    </w:p>
    <w:p w14:paraId="2EDCD2C4" w14:textId="1C5EF644" w:rsidR="004A53FA" w:rsidRPr="00E736B9" w:rsidRDefault="004A53FA" w:rsidP="001E3815">
      <w:pPr>
        <w:ind w:firstLine="709"/>
        <w:jc w:val="both"/>
        <w:rPr>
          <w:rFonts w:ascii="Times New Roman" w:hAnsi="Times New Roman" w:cs="Times New Roman"/>
          <w:sz w:val="20"/>
          <w:szCs w:val="20"/>
        </w:rPr>
      </w:pPr>
      <w:r w:rsidRPr="00E736B9">
        <w:rPr>
          <w:rFonts w:ascii="Times New Roman" w:hAnsi="Times New Roman" w:cs="Times New Roman"/>
          <w:sz w:val="20"/>
          <w:szCs w:val="20"/>
        </w:rPr>
        <w:t xml:space="preserve">2.3.3. Письменно информировать Экспедитора о необходимости переадресовки транспортного средства (в случае возникновения таковой), об изменении номенклатуры или пунктов погрузки (разгрузки), не позднее, чем за одни сутки до соответствующей отгрузки путем согласования с Экспедитором новой Заявки. </w:t>
      </w:r>
      <w:r w:rsidRPr="00E736B9">
        <w:rPr>
          <w:rFonts w:ascii="Times New Roman" w:hAnsi="Times New Roman" w:cs="Times New Roman"/>
          <w:sz w:val="20"/>
          <w:szCs w:val="20"/>
        </w:rPr>
        <w:tab/>
      </w:r>
      <w:r w:rsidRPr="00E736B9">
        <w:rPr>
          <w:rFonts w:ascii="Times New Roman" w:hAnsi="Times New Roman" w:cs="Times New Roman"/>
          <w:sz w:val="20"/>
          <w:szCs w:val="20"/>
        </w:rPr>
        <w:tab/>
      </w:r>
      <w:r w:rsidRPr="00E736B9">
        <w:rPr>
          <w:rFonts w:ascii="Times New Roman" w:hAnsi="Times New Roman" w:cs="Times New Roman"/>
          <w:sz w:val="20"/>
          <w:szCs w:val="20"/>
        </w:rPr>
        <w:tab/>
      </w:r>
    </w:p>
    <w:p w14:paraId="688E631F" w14:textId="684AE5CE" w:rsidR="004A53FA" w:rsidRPr="00E736B9" w:rsidRDefault="004A53FA" w:rsidP="001E3815">
      <w:pPr>
        <w:ind w:firstLine="709"/>
        <w:jc w:val="both"/>
        <w:rPr>
          <w:rFonts w:ascii="Times New Roman" w:hAnsi="Times New Roman" w:cs="Times New Roman"/>
          <w:sz w:val="20"/>
          <w:szCs w:val="20"/>
        </w:rPr>
      </w:pPr>
      <w:r w:rsidRPr="00E736B9">
        <w:rPr>
          <w:rFonts w:ascii="Times New Roman" w:hAnsi="Times New Roman" w:cs="Times New Roman"/>
          <w:sz w:val="20"/>
          <w:szCs w:val="20"/>
        </w:rPr>
        <w:t xml:space="preserve">2.3.4. За каждое дополнительное место погрузки/разгрузки (в том числе находящееся по тому же адресу), не указанное в Заявке на перевозку груза, Заказчик оплачивает Экспедитору плату в размере не менее двух тысяч рублей, но конкретный размер оплаты, подлежащей уплате, согласовывается сторонами в Заявке. В случае погрузки на транспортное средство груза большего объема и/или массы, Заказчик </w:t>
      </w:r>
      <w:r w:rsidRPr="00E736B9">
        <w:rPr>
          <w:rFonts w:ascii="Times New Roman" w:hAnsi="Times New Roman" w:cs="Times New Roman"/>
          <w:sz w:val="20"/>
          <w:szCs w:val="20"/>
        </w:rPr>
        <w:lastRenderedPageBreak/>
        <w:t xml:space="preserve">осуществляет согласование с Экспедитором новой заявки и осуществляет оплату за дополнительный вес и объем груза по согласованной сторонами ставке. </w:t>
      </w:r>
      <w:r w:rsidRPr="00E736B9">
        <w:rPr>
          <w:rFonts w:ascii="Times New Roman" w:hAnsi="Times New Roman" w:cs="Times New Roman"/>
          <w:sz w:val="20"/>
          <w:szCs w:val="20"/>
        </w:rPr>
        <w:tab/>
      </w:r>
      <w:r w:rsidRPr="00E736B9">
        <w:rPr>
          <w:rFonts w:ascii="Times New Roman" w:hAnsi="Times New Roman" w:cs="Times New Roman"/>
          <w:sz w:val="20"/>
          <w:szCs w:val="20"/>
        </w:rPr>
        <w:tab/>
      </w:r>
      <w:r w:rsidRPr="00E736B9">
        <w:rPr>
          <w:rFonts w:ascii="Times New Roman" w:hAnsi="Times New Roman" w:cs="Times New Roman"/>
          <w:sz w:val="20"/>
          <w:szCs w:val="20"/>
        </w:rPr>
        <w:tab/>
      </w:r>
    </w:p>
    <w:p w14:paraId="397D85C3" w14:textId="3F348602" w:rsidR="004A53FA" w:rsidRPr="00E736B9" w:rsidRDefault="004A53FA" w:rsidP="001E3815">
      <w:pPr>
        <w:ind w:firstLine="709"/>
        <w:jc w:val="both"/>
        <w:rPr>
          <w:rFonts w:ascii="Times New Roman" w:hAnsi="Times New Roman" w:cs="Times New Roman"/>
          <w:sz w:val="20"/>
          <w:szCs w:val="20"/>
        </w:rPr>
      </w:pPr>
      <w:r w:rsidRPr="00E736B9">
        <w:rPr>
          <w:rFonts w:ascii="Times New Roman" w:hAnsi="Times New Roman" w:cs="Times New Roman"/>
          <w:sz w:val="20"/>
          <w:szCs w:val="20"/>
        </w:rPr>
        <w:t xml:space="preserve">2.3.5. Клиент обязуется обеспечить в месте погрузки груза наличие заполненной товарно-транспортной накладной или транспортной накладной с проставленной печатью и подписью грузоотправителя в 5 (пяти) экземплярах. Отсутствие данного документа в месте погрузки груза в указанных экземплярах считается непредъявлением груза по вине Клиента и влечет за собой право Экспедитора отказаться от данной перевозки и взыскать с Клиента в пользу Экспедитора штраф в размере 20% от суммы перевозки. В порядке и сроки, предусмотренные настоящим договором, оплачивать услуги Экспедитора за выполненные перевозки и оказанные услуги на условиях раздела 3 настоящего Договора. </w:t>
      </w:r>
      <w:r w:rsidRPr="00E736B9">
        <w:rPr>
          <w:rFonts w:ascii="Times New Roman" w:hAnsi="Times New Roman" w:cs="Times New Roman"/>
          <w:sz w:val="20"/>
          <w:szCs w:val="20"/>
        </w:rPr>
        <w:tab/>
      </w:r>
      <w:r w:rsidRPr="00E736B9">
        <w:rPr>
          <w:rFonts w:ascii="Times New Roman" w:hAnsi="Times New Roman" w:cs="Times New Roman"/>
          <w:sz w:val="20"/>
          <w:szCs w:val="20"/>
        </w:rPr>
        <w:tab/>
      </w:r>
      <w:r w:rsidRPr="00E736B9">
        <w:rPr>
          <w:rFonts w:ascii="Times New Roman" w:hAnsi="Times New Roman" w:cs="Times New Roman"/>
          <w:sz w:val="20"/>
          <w:szCs w:val="20"/>
        </w:rPr>
        <w:tab/>
      </w:r>
    </w:p>
    <w:p w14:paraId="1F815A17" w14:textId="06106D0F" w:rsidR="004A53FA" w:rsidRDefault="004A53FA" w:rsidP="001E3815">
      <w:pPr>
        <w:ind w:firstLine="709"/>
        <w:jc w:val="both"/>
        <w:rPr>
          <w:rFonts w:ascii="Times New Roman" w:hAnsi="Times New Roman" w:cs="Times New Roman"/>
          <w:sz w:val="20"/>
          <w:szCs w:val="20"/>
        </w:rPr>
      </w:pPr>
      <w:r w:rsidRPr="00E736B9">
        <w:rPr>
          <w:rFonts w:ascii="Times New Roman" w:hAnsi="Times New Roman" w:cs="Times New Roman"/>
          <w:sz w:val="20"/>
          <w:szCs w:val="20"/>
        </w:rPr>
        <w:t>2.3.6. Риск неполного или неправильного оформления транспортных документов, в том числе не проставления в них вышеуказанных отметок, подписей уполномоченных лиц и оттисков печатей, лежит на Заказчике.</w:t>
      </w:r>
    </w:p>
    <w:p w14:paraId="4069EC70" w14:textId="6213605D" w:rsidR="004A53FA" w:rsidRPr="00E736B9" w:rsidRDefault="004A53FA" w:rsidP="001E3815">
      <w:pPr>
        <w:ind w:firstLine="709"/>
        <w:jc w:val="both"/>
        <w:rPr>
          <w:rFonts w:ascii="Times New Roman" w:hAnsi="Times New Roman" w:cs="Times New Roman"/>
          <w:sz w:val="20"/>
          <w:szCs w:val="20"/>
        </w:rPr>
      </w:pPr>
      <w:r w:rsidRPr="00E736B9">
        <w:rPr>
          <w:rFonts w:ascii="Times New Roman" w:hAnsi="Times New Roman" w:cs="Times New Roman"/>
          <w:sz w:val="20"/>
          <w:szCs w:val="20"/>
        </w:rPr>
        <w:t xml:space="preserve">2.3.7. В случае, если Заказчик не указал в Заявке объявленную ценность груза, то объявленная ценность груза составляет </w:t>
      </w:r>
      <w:r w:rsidR="007206C0">
        <w:rPr>
          <w:rFonts w:ascii="Times New Roman" w:hAnsi="Times New Roman" w:cs="Times New Roman"/>
          <w:sz w:val="20"/>
          <w:szCs w:val="20"/>
        </w:rPr>
        <w:t>не более 10</w:t>
      </w:r>
      <w:r w:rsidRPr="00E736B9">
        <w:rPr>
          <w:rFonts w:ascii="Times New Roman" w:hAnsi="Times New Roman" w:cs="Times New Roman"/>
          <w:sz w:val="20"/>
          <w:szCs w:val="20"/>
        </w:rPr>
        <w:t xml:space="preserve"> 000 (</w:t>
      </w:r>
      <w:r w:rsidR="007206C0">
        <w:rPr>
          <w:rFonts w:ascii="Times New Roman" w:hAnsi="Times New Roman" w:cs="Times New Roman"/>
          <w:sz w:val="20"/>
          <w:szCs w:val="20"/>
        </w:rPr>
        <w:t>десяти</w:t>
      </w:r>
      <w:r w:rsidRPr="00E736B9">
        <w:rPr>
          <w:rFonts w:ascii="Times New Roman" w:hAnsi="Times New Roman" w:cs="Times New Roman"/>
          <w:sz w:val="20"/>
          <w:szCs w:val="20"/>
        </w:rPr>
        <w:t xml:space="preserve"> тысячи) рублей.</w:t>
      </w:r>
      <w:r w:rsidRPr="00E736B9">
        <w:rPr>
          <w:rFonts w:ascii="Times New Roman" w:hAnsi="Times New Roman" w:cs="Times New Roman"/>
          <w:sz w:val="20"/>
          <w:szCs w:val="20"/>
        </w:rPr>
        <w:tab/>
      </w:r>
      <w:r w:rsidRPr="00E736B9">
        <w:rPr>
          <w:rFonts w:ascii="Times New Roman" w:hAnsi="Times New Roman" w:cs="Times New Roman"/>
          <w:sz w:val="20"/>
          <w:szCs w:val="20"/>
        </w:rPr>
        <w:tab/>
      </w:r>
      <w:r w:rsidRPr="00E736B9">
        <w:rPr>
          <w:rFonts w:ascii="Times New Roman" w:hAnsi="Times New Roman" w:cs="Times New Roman"/>
          <w:sz w:val="20"/>
          <w:szCs w:val="20"/>
        </w:rPr>
        <w:tab/>
      </w:r>
    </w:p>
    <w:p w14:paraId="3AA0547D" w14:textId="57C39AA4" w:rsidR="004A53FA" w:rsidRPr="00E736B9" w:rsidRDefault="004A53FA" w:rsidP="001E3815">
      <w:pPr>
        <w:ind w:firstLine="709"/>
        <w:jc w:val="both"/>
        <w:rPr>
          <w:rFonts w:ascii="Times New Roman" w:hAnsi="Times New Roman" w:cs="Times New Roman"/>
          <w:sz w:val="20"/>
          <w:szCs w:val="20"/>
        </w:rPr>
      </w:pPr>
      <w:r w:rsidRPr="00E736B9">
        <w:rPr>
          <w:rFonts w:ascii="Times New Roman" w:hAnsi="Times New Roman" w:cs="Times New Roman"/>
          <w:sz w:val="20"/>
          <w:szCs w:val="20"/>
        </w:rPr>
        <w:t>2.3.</w:t>
      </w:r>
      <w:r>
        <w:rPr>
          <w:rFonts w:ascii="Times New Roman" w:hAnsi="Times New Roman" w:cs="Times New Roman"/>
          <w:sz w:val="20"/>
          <w:szCs w:val="20"/>
        </w:rPr>
        <w:t>8</w:t>
      </w:r>
      <w:r w:rsidRPr="00E736B9">
        <w:rPr>
          <w:rFonts w:ascii="Times New Roman" w:hAnsi="Times New Roman" w:cs="Times New Roman"/>
          <w:sz w:val="20"/>
          <w:szCs w:val="20"/>
        </w:rPr>
        <w:t>.</w:t>
      </w:r>
      <w:r w:rsidR="001E3815">
        <w:rPr>
          <w:rFonts w:ascii="Times New Roman" w:hAnsi="Times New Roman" w:cs="Times New Roman"/>
          <w:sz w:val="20"/>
          <w:szCs w:val="20"/>
        </w:rPr>
        <w:t xml:space="preserve"> </w:t>
      </w:r>
      <w:r w:rsidRPr="00E736B9">
        <w:rPr>
          <w:rFonts w:ascii="Times New Roman" w:hAnsi="Times New Roman" w:cs="Times New Roman"/>
          <w:sz w:val="20"/>
          <w:szCs w:val="20"/>
        </w:rPr>
        <w:t>Указывать в путевом листе или товарно-транспортной накладной фактическое время прибытия и убытия автотранспортного средства к месту погрузки / разгрузки</w:t>
      </w:r>
      <w:r w:rsidRPr="00E736B9">
        <w:rPr>
          <w:rFonts w:ascii="Times New Roman" w:hAnsi="Times New Roman" w:cs="Times New Roman"/>
          <w:sz w:val="20"/>
          <w:szCs w:val="20"/>
        </w:rPr>
        <w:tab/>
      </w:r>
      <w:r w:rsidRPr="00E736B9">
        <w:rPr>
          <w:rFonts w:ascii="Times New Roman" w:hAnsi="Times New Roman" w:cs="Times New Roman"/>
          <w:sz w:val="20"/>
          <w:szCs w:val="20"/>
        </w:rPr>
        <w:tab/>
      </w:r>
      <w:r w:rsidRPr="00E736B9">
        <w:rPr>
          <w:rFonts w:ascii="Times New Roman" w:hAnsi="Times New Roman" w:cs="Times New Roman"/>
          <w:sz w:val="20"/>
          <w:szCs w:val="20"/>
        </w:rPr>
        <w:tab/>
      </w:r>
    </w:p>
    <w:p w14:paraId="33D6040C" w14:textId="27A36A4A" w:rsidR="004A53FA" w:rsidRPr="00E736B9" w:rsidRDefault="004A53FA" w:rsidP="001E3815">
      <w:pPr>
        <w:ind w:firstLine="709"/>
        <w:jc w:val="both"/>
        <w:rPr>
          <w:rFonts w:ascii="Times New Roman" w:hAnsi="Times New Roman" w:cs="Times New Roman"/>
          <w:b/>
          <w:bCs/>
          <w:sz w:val="20"/>
          <w:szCs w:val="20"/>
        </w:rPr>
      </w:pPr>
      <w:r w:rsidRPr="00E736B9">
        <w:rPr>
          <w:rFonts w:ascii="Times New Roman" w:hAnsi="Times New Roman" w:cs="Times New Roman"/>
          <w:b/>
          <w:bCs/>
          <w:sz w:val="20"/>
          <w:szCs w:val="20"/>
        </w:rPr>
        <w:t>2.4. Заказчик вправе:</w:t>
      </w:r>
      <w:r w:rsidRPr="00E736B9">
        <w:rPr>
          <w:rFonts w:ascii="Times New Roman" w:hAnsi="Times New Roman" w:cs="Times New Roman"/>
          <w:b/>
          <w:bCs/>
          <w:sz w:val="20"/>
          <w:szCs w:val="20"/>
        </w:rPr>
        <w:tab/>
      </w:r>
      <w:r w:rsidRPr="00E736B9">
        <w:rPr>
          <w:rFonts w:ascii="Times New Roman" w:hAnsi="Times New Roman" w:cs="Times New Roman"/>
          <w:b/>
          <w:bCs/>
          <w:sz w:val="20"/>
          <w:szCs w:val="20"/>
        </w:rPr>
        <w:tab/>
      </w:r>
      <w:r w:rsidRPr="00E736B9">
        <w:rPr>
          <w:rFonts w:ascii="Times New Roman" w:hAnsi="Times New Roman" w:cs="Times New Roman"/>
          <w:b/>
          <w:bCs/>
          <w:sz w:val="20"/>
          <w:szCs w:val="20"/>
        </w:rPr>
        <w:tab/>
      </w:r>
    </w:p>
    <w:p w14:paraId="34660286" w14:textId="7EB9594A" w:rsidR="004A53FA" w:rsidRDefault="004A53FA" w:rsidP="001E3815">
      <w:pPr>
        <w:ind w:firstLine="709"/>
        <w:jc w:val="both"/>
        <w:rPr>
          <w:rFonts w:ascii="Times New Roman" w:hAnsi="Times New Roman" w:cs="Times New Roman"/>
          <w:sz w:val="20"/>
          <w:szCs w:val="20"/>
        </w:rPr>
      </w:pPr>
      <w:r w:rsidRPr="00E736B9">
        <w:rPr>
          <w:rFonts w:ascii="Times New Roman" w:hAnsi="Times New Roman" w:cs="Times New Roman"/>
          <w:sz w:val="20"/>
          <w:szCs w:val="20"/>
        </w:rPr>
        <w:t>2.4.1. Получать от Экспедитора необходимую информацию о местонахождении груза.</w:t>
      </w:r>
    </w:p>
    <w:p w14:paraId="487B9111" w14:textId="77777777" w:rsidR="004A53FA" w:rsidRPr="00E736B9" w:rsidRDefault="004A53FA" w:rsidP="001E3815">
      <w:pPr>
        <w:ind w:firstLine="709"/>
        <w:jc w:val="both"/>
        <w:rPr>
          <w:rFonts w:ascii="Times New Roman" w:hAnsi="Times New Roman" w:cs="Times New Roman"/>
          <w:sz w:val="20"/>
          <w:szCs w:val="20"/>
        </w:rPr>
      </w:pPr>
      <w:r>
        <w:rPr>
          <w:rFonts w:ascii="Times New Roman" w:hAnsi="Times New Roman" w:cs="Times New Roman"/>
          <w:sz w:val="20"/>
          <w:szCs w:val="20"/>
        </w:rPr>
        <w:t xml:space="preserve">2.4.2. </w:t>
      </w:r>
      <w:r w:rsidRPr="00E736B9">
        <w:rPr>
          <w:rFonts w:ascii="Times New Roman" w:hAnsi="Times New Roman" w:cs="Times New Roman"/>
          <w:sz w:val="20"/>
          <w:szCs w:val="20"/>
        </w:rPr>
        <w:t>Переадресовать груз путем подписания новой Заявки к настоящему Договору, и оплатив Экспедитору расходы, связанные с переадресацией груза, стоимость которых указывается в счете на оплату. Минимальный размер платы за переадресацию груза составляет две тысячи рублей.</w:t>
      </w:r>
      <w:r w:rsidRPr="00E736B9">
        <w:rPr>
          <w:rFonts w:ascii="Times New Roman" w:hAnsi="Times New Roman" w:cs="Times New Roman"/>
          <w:sz w:val="20"/>
          <w:szCs w:val="20"/>
        </w:rPr>
        <w:tab/>
      </w:r>
      <w:r w:rsidRPr="00E736B9">
        <w:rPr>
          <w:rFonts w:ascii="Times New Roman" w:hAnsi="Times New Roman" w:cs="Times New Roman"/>
          <w:sz w:val="20"/>
          <w:szCs w:val="20"/>
        </w:rPr>
        <w:tab/>
      </w:r>
      <w:r w:rsidRPr="00E736B9">
        <w:rPr>
          <w:rFonts w:ascii="Times New Roman" w:hAnsi="Times New Roman" w:cs="Times New Roman"/>
          <w:sz w:val="20"/>
          <w:szCs w:val="20"/>
        </w:rPr>
        <w:tab/>
      </w:r>
    </w:p>
    <w:p w14:paraId="47791078" w14:textId="5D7EC23D" w:rsidR="004A53FA" w:rsidRPr="00E736B9" w:rsidRDefault="004A53FA" w:rsidP="001E3815">
      <w:pPr>
        <w:ind w:firstLine="709"/>
        <w:jc w:val="both"/>
        <w:rPr>
          <w:rFonts w:ascii="Times New Roman" w:hAnsi="Times New Roman" w:cs="Times New Roman"/>
          <w:sz w:val="20"/>
          <w:szCs w:val="20"/>
        </w:rPr>
      </w:pPr>
      <w:r w:rsidRPr="00E736B9">
        <w:rPr>
          <w:rFonts w:ascii="Times New Roman" w:hAnsi="Times New Roman" w:cs="Times New Roman"/>
          <w:sz w:val="20"/>
          <w:szCs w:val="20"/>
        </w:rPr>
        <w:t>2.4.3. Отказаться от действия настоящего договора, в порядке, предусмотренном настоящим договором.</w:t>
      </w:r>
      <w:r w:rsidRPr="00E736B9">
        <w:rPr>
          <w:rFonts w:ascii="Times New Roman" w:hAnsi="Times New Roman" w:cs="Times New Roman"/>
          <w:sz w:val="20"/>
          <w:szCs w:val="20"/>
        </w:rPr>
        <w:tab/>
      </w:r>
      <w:r w:rsidRPr="00E736B9">
        <w:rPr>
          <w:rFonts w:ascii="Times New Roman" w:hAnsi="Times New Roman" w:cs="Times New Roman"/>
          <w:sz w:val="20"/>
          <w:szCs w:val="20"/>
        </w:rPr>
        <w:tab/>
      </w:r>
    </w:p>
    <w:p w14:paraId="0A799687" w14:textId="77777777" w:rsidR="004A53FA" w:rsidRPr="00E736B9" w:rsidRDefault="004A53FA" w:rsidP="004A53FA">
      <w:pPr>
        <w:jc w:val="center"/>
        <w:rPr>
          <w:rFonts w:ascii="Times New Roman" w:hAnsi="Times New Roman" w:cs="Times New Roman"/>
          <w:b/>
          <w:bCs/>
          <w:sz w:val="20"/>
          <w:szCs w:val="20"/>
        </w:rPr>
      </w:pPr>
      <w:r w:rsidRPr="00E736B9">
        <w:rPr>
          <w:rFonts w:ascii="Times New Roman" w:hAnsi="Times New Roman" w:cs="Times New Roman"/>
          <w:b/>
          <w:bCs/>
          <w:sz w:val="20"/>
          <w:szCs w:val="20"/>
        </w:rPr>
        <w:t>3. СТОИМОСТЬ УСЛУГ И ПОРЯДОК РАСЧЕТОВ</w:t>
      </w:r>
    </w:p>
    <w:p w14:paraId="75905EBB" w14:textId="77777777" w:rsidR="004A53FA" w:rsidRPr="00E736B9" w:rsidRDefault="004A53FA" w:rsidP="004A53FA">
      <w:pPr>
        <w:jc w:val="both"/>
        <w:rPr>
          <w:rFonts w:ascii="Times New Roman" w:hAnsi="Times New Roman" w:cs="Times New Roman"/>
          <w:sz w:val="20"/>
          <w:szCs w:val="20"/>
        </w:rPr>
      </w:pPr>
      <w:r w:rsidRPr="00E736B9">
        <w:rPr>
          <w:rFonts w:ascii="Times New Roman" w:hAnsi="Times New Roman" w:cs="Times New Roman"/>
          <w:sz w:val="20"/>
          <w:szCs w:val="20"/>
        </w:rPr>
        <w:tab/>
        <w:t>3.1. Стоимость услуг, оказываемых Экспедитором в соответствии с настоящим Договором, определяется в подписанной Сторонами Заявке, являющейся его неотъемлемой частью.</w:t>
      </w:r>
      <w:r w:rsidRPr="00E736B9">
        <w:rPr>
          <w:rFonts w:ascii="Times New Roman" w:hAnsi="Times New Roman" w:cs="Times New Roman"/>
          <w:sz w:val="20"/>
          <w:szCs w:val="20"/>
        </w:rPr>
        <w:tab/>
      </w:r>
      <w:r w:rsidRPr="00E736B9">
        <w:rPr>
          <w:rFonts w:ascii="Times New Roman" w:hAnsi="Times New Roman" w:cs="Times New Roman"/>
          <w:sz w:val="20"/>
          <w:szCs w:val="20"/>
        </w:rPr>
        <w:tab/>
      </w:r>
      <w:r w:rsidRPr="00E736B9">
        <w:rPr>
          <w:rFonts w:ascii="Times New Roman" w:hAnsi="Times New Roman" w:cs="Times New Roman"/>
          <w:sz w:val="20"/>
          <w:szCs w:val="20"/>
        </w:rPr>
        <w:tab/>
      </w:r>
    </w:p>
    <w:p w14:paraId="3E8F13C9" w14:textId="6B596EF3" w:rsidR="004A53FA" w:rsidRPr="00E736B9" w:rsidRDefault="004A53FA" w:rsidP="004A53FA">
      <w:pPr>
        <w:jc w:val="both"/>
        <w:rPr>
          <w:rFonts w:ascii="Times New Roman" w:hAnsi="Times New Roman" w:cs="Times New Roman"/>
          <w:sz w:val="20"/>
          <w:szCs w:val="20"/>
        </w:rPr>
      </w:pPr>
      <w:r w:rsidRPr="00E736B9">
        <w:rPr>
          <w:rFonts w:ascii="Times New Roman" w:hAnsi="Times New Roman" w:cs="Times New Roman"/>
          <w:sz w:val="20"/>
          <w:szCs w:val="20"/>
        </w:rPr>
        <w:tab/>
        <w:t>3.2. Оплата услуг Экспедитора производится Заказчиком за каждую выполненную перевозку в течение 5 (пяти) дней с момента получения Заказчиком копии: Транспортной накладной или Товарно-транспортной накладной, счета-фактуры, счета Экспедитора, путем перечисления денежных средств на расчетный счет Экспедитора, либо иным способом, не запрещенным действующим законодательством. Копии документов направляются на эл.</w:t>
      </w:r>
      <w:r w:rsidR="00B60A95">
        <w:rPr>
          <w:rFonts w:ascii="Times New Roman" w:hAnsi="Times New Roman" w:cs="Times New Roman"/>
          <w:sz w:val="20"/>
          <w:szCs w:val="20"/>
        </w:rPr>
        <w:t xml:space="preserve"> почту Заказчика по адресу, </w:t>
      </w:r>
      <w:r w:rsidRPr="00E736B9">
        <w:rPr>
          <w:rFonts w:ascii="Times New Roman" w:hAnsi="Times New Roman" w:cs="Times New Roman"/>
          <w:sz w:val="20"/>
          <w:szCs w:val="20"/>
        </w:rPr>
        <w:t>указанному в настоящем договоре или заявках. Оригиналы счета, счета-фактуры, актов направляются в адрес Заказчика почтовым отправлением. Заказчик вправе оплатить услуги ранее установленного срока, в том числе авансом.</w:t>
      </w:r>
      <w:r w:rsidRPr="00E736B9">
        <w:rPr>
          <w:rFonts w:ascii="Times New Roman" w:hAnsi="Times New Roman" w:cs="Times New Roman"/>
          <w:sz w:val="20"/>
          <w:szCs w:val="20"/>
        </w:rPr>
        <w:tab/>
      </w:r>
      <w:r w:rsidRPr="00E736B9">
        <w:rPr>
          <w:rFonts w:ascii="Times New Roman" w:hAnsi="Times New Roman" w:cs="Times New Roman"/>
          <w:sz w:val="20"/>
          <w:szCs w:val="20"/>
        </w:rPr>
        <w:tab/>
      </w:r>
      <w:r w:rsidRPr="00E736B9">
        <w:rPr>
          <w:rFonts w:ascii="Times New Roman" w:hAnsi="Times New Roman" w:cs="Times New Roman"/>
          <w:sz w:val="20"/>
          <w:szCs w:val="20"/>
        </w:rPr>
        <w:tab/>
      </w:r>
    </w:p>
    <w:p w14:paraId="11F6D692" w14:textId="77777777" w:rsidR="004A53FA" w:rsidRPr="00E736B9" w:rsidRDefault="004A53FA" w:rsidP="004A53FA">
      <w:pPr>
        <w:jc w:val="both"/>
        <w:rPr>
          <w:rFonts w:ascii="Times New Roman" w:hAnsi="Times New Roman" w:cs="Times New Roman"/>
          <w:sz w:val="20"/>
          <w:szCs w:val="20"/>
        </w:rPr>
      </w:pPr>
      <w:r w:rsidRPr="00E736B9">
        <w:rPr>
          <w:rFonts w:ascii="Times New Roman" w:hAnsi="Times New Roman" w:cs="Times New Roman"/>
          <w:sz w:val="20"/>
          <w:szCs w:val="20"/>
        </w:rPr>
        <w:tab/>
        <w:t>3.3. Оплата по настоящему Договору производится в российских рублях.</w:t>
      </w:r>
      <w:r w:rsidRPr="00E736B9">
        <w:rPr>
          <w:rFonts w:ascii="Times New Roman" w:hAnsi="Times New Roman" w:cs="Times New Roman"/>
          <w:sz w:val="20"/>
          <w:szCs w:val="20"/>
        </w:rPr>
        <w:tab/>
      </w:r>
      <w:r w:rsidRPr="00E736B9">
        <w:rPr>
          <w:rFonts w:ascii="Times New Roman" w:hAnsi="Times New Roman" w:cs="Times New Roman"/>
          <w:sz w:val="20"/>
          <w:szCs w:val="20"/>
        </w:rPr>
        <w:tab/>
      </w:r>
      <w:r w:rsidRPr="00E736B9">
        <w:rPr>
          <w:rFonts w:ascii="Times New Roman" w:hAnsi="Times New Roman" w:cs="Times New Roman"/>
          <w:sz w:val="20"/>
          <w:szCs w:val="20"/>
        </w:rPr>
        <w:tab/>
      </w:r>
    </w:p>
    <w:p w14:paraId="45925CA1" w14:textId="77777777" w:rsidR="004A53FA" w:rsidRPr="00E736B9" w:rsidRDefault="004A53FA" w:rsidP="004A53FA">
      <w:pPr>
        <w:jc w:val="both"/>
        <w:rPr>
          <w:rFonts w:ascii="Times New Roman" w:hAnsi="Times New Roman" w:cs="Times New Roman"/>
          <w:sz w:val="20"/>
          <w:szCs w:val="20"/>
        </w:rPr>
      </w:pPr>
      <w:r w:rsidRPr="00E736B9">
        <w:rPr>
          <w:rFonts w:ascii="Times New Roman" w:hAnsi="Times New Roman" w:cs="Times New Roman"/>
          <w:sz w:val="20"/>
          <w:szCs w:val="20"/>
        </w:rPr>
        <w:tab/>
        <w:t>3.4. В случае, если в ходе оказания экспедиционных услуг у Экспедитора возникли дополнительные расходы, которые не представлялось возможным учесть при согласовании Заявки (в том числе на хранение груза в случае нарушения сроков его перевозки не по вине Экспедитора, расходы на переадресацию груза и иные расходы), такие расходы возмещаются Заказчиком Экспедитору сверх стоимости экспедиторских услуг в течение 5 дней с момента получения счета на оплату на основании выставленного Экспедитором счета на оплату.</w:t>
      </w:r>
      <w:r w:rsidRPr="00E736B9">
        <w:rPr>
          <w:rFonts w:ascii="Times New Roman" w:hAnsi="Times New Roman" w:cs="Times New Roman"/>
          <w:sz w:val="20"/>
          <w:szCs w:val="20"/>
        </w:rPr>
        <w:tab/>
      </w:r>
      <w:r w:rsidRPr="00E736B9">
        <w:rPr>
          <w:rFonts w:ascii="Times New Roman" w:hAnsi="Times New Roman" w:cs="Times New Roman"/>
          <w:sz w:val="20"/>
          <w:szCs w:val="20"/>
        </w:rPr>
        <w:tab/>
      </w:r>
      <w:r w:rsidRPr="00E736B9">
        <w:rPr>
          <w:rFonts w:ascii="Times New Roman" w:hAnsi="Times New Roman" w:cs="Times New Roman"/>
          <w:sz w:val="20"/>
          <w:szCs w:val="20"/>
        </w:rPr>
        <w:tab/>
      </w:r>
    </w:p>
    <w:p w14:paraId="1AF8722B" w14:textId="77777777" w:rsidR="004A53FA" w:rsidRPr="00E736B9" w:rsidRDefault="004A53FA" w:rsidP="004A53FA">
      <w:pPr>
        <w:jc w:val="both"/>
        <w:rPr>
          <w:rFonts w:ascii="Times New Roman" w:hAnsi="Times New Roman" w:cs="Times New Roman"/>
          <w:sz w:val="20"/>
          <w:szCs w:val="20"/>
        </w:rPr>
      </w:pPr>
      <w:r w:rsidRPr="00E736B9">
        <w:rPr>
          <w:rFonts w:ascii="Times New Roman" w:hAnsi="Times New Roman" w:cs="Times New Roman"/>
          <w:sz w:val="20"/>
          <w:szCs w:val="20"/>
        </w:rPr>
        <w:tab/>
        <w:t>3.5. Обязанность Заказчика по оплате услуг считается исполненной с момента поступления денежных средств на расчетный счет Экспедитора.</w:t>
      </w:r>
      <w:r w:rsidRPr="00E736B9">
        <w:rPr>
          <w:rFonts w:ascii="Times New Roman" w:hAnsi="Times New Roman" w:cs="Times New Roman"/>
          <w:sz w:val="20"/>
          <w:szCs w:val="20"/>
        </w:rPr>
        <w:tab/>
      </w:r>
      <w:r w:rsidRPr="00E736B9">
        <w:rPr>
          <w:rFonts w:ascii="Times New Roman" w:hAnsi="Times New Roman" w:cs="Times New Roman"/>
          <w:sz w:val="20"/>
          <w:szCs w:val="20"/>
        </w:rPr>
        <w:tab/>
      </w:r>
      <w:r w:rsidRPr="00E736B9">
        <w:rPr>
          <w:rFonts w:ascii="Times New Roman" w:hAnsi="Times New Roman" w:cs="Times New Roman"/>
          <w:sz w:val="20"/>
          <w:szCs w:val="20"/>
        </w:rPr>
        <w:tab/>
      </w:r>
    </w:p>
    <w:p w14:paraId="4840A1C1" w14:textId="77777777" w:rsidR="004A53FA" w:rsidRPr="00E736B9" w:rsidRDefault="004A53FA" w:rsidP="004A53FA">
      <w:pPr>
        <w:jc w:val="both"/>
        <w:rPr>
          <w:rFonts w:ascii="Times New Roman" w:hAnsi="Times New Roman" w:cs="Times New Roman"/>
          <w:sz w:val="20"/>
          <w:szCs w:val="20"/>
        </w:rPr>
      </w:pPr>
      <w:r w:rsidRPr="00E736B9">
        <w:rPr>
          <w:rFonts w:ascii="Times New Roman" w:hAnsi="Times New Roman" w:cs="Times New Roman"/>
          <w:sz w:val="20"/>
          <w:szCs w:val="20"/>
        </w:rPr>
        <w:lastRenderedPageBreak/>
        <w:tab/>
        <w:t>3.6. В целях оперативной проверки и согласования объемов оказанных услуг, копии Актов оказанных услуг, счетов - фактур, счетов на оплату и проч., направляются Экспедитором Заказчику при помощи средств электронной и/или факсимильной связи.</w:t>
      </w:r>
      <w:r w:rsidRPr="00E736B9">
        <w:rPr>
          <w:rFonts w:ascii="Times New Roman" w:hAnsi="Times New Roman" w:cs="Times New Roman"/>
          <w:sz w:val="20"/>
          <w:szCs w:val="20"/>
        </w:rPr>
        <w:tab/>
      </w:r>
      <w:r w:rsidRPr="00E736B9">
        <w:rPr>
          <w:rFonts w:ascii="Times New Roman" w:hAnsi="Times New Roman" w:cs="Times New Roman"/>
          <w:sz w:val="20"/>
          <w:szCs w:val="20"/>
        </w:rPr>
        <w:tab/>
      </w:r>
      <w:r w:rsidRPr="00E736B9">
        <w:rPr>
          <w:rFonts w:ascii="Times New Roman" w:hAnsi="Times New Roman" w:cs="Times New Roman"/>
          <w:sz w:val="20"/>
          <w:szCs w:val="20"/>
        </w:rPr>
        <w:tab/>
      </w:r>
    </w:p>
    <w:p w14:paraId="728A438D" w14:textId="1F5AC794" w:rsidR="004A53FA" w:rsidRPr="00E736B9" w:rsidRDefault="004A53FA" w:rsidP="004A53FA">
      <w:pPr>
        <w:jc w:val="both"/>
        <w:rPr>
          <w:rFonts w:ascii="Times New Roman" w:hAnsi="Times New Roman" w:cs="Times New Roman"/>
          <w:sz w:val="20"/>
          <w:szCs w:val="20"/>
        </w:rPr>
      </w:pPr>
      <w:r w:rsidRPr="00E736B9">
        <w:rPr>
          <w:rFonts w:ascii="Times New Roman" w:hAnsi="Times New Roman" w:cs="Times New Roman"/>
          <w:sz w:val="20"/>
          <w:szCs w:val="20"/>
        </w:rPr>
        <w:tab/>
        <w:t>3.7. Заказчик, получивший Акт об оказании услуг, а также Акт сверки от Экспедитора в течение 5 (пяти) рабочих дней с момента получения данных документов подписывает их или предоставляет свои мотивированные пис</w:t>
      </w:r>
      <w:r w:rsidR="00B60A95">
        <w:rPr>
          <w:rFonts w:ascii="Times New Roman" w:hAnsi="Times New Roman" w:cs="Times New Roman"/>
          <w:sz w:val="20"/>
          <w:szCs w:val="20"/>
        </w:rPr>
        <w:t xml:space="preserve">ьменные возражения. В случае </w:t>
      </w:r>
      <w:proofErr w:type="gramStart"/>
      <w:r w:rsidR="00B60A95">
        <w:rPr>
          <w:rFonts w:ascii="Times New Roman" w:hAnsi="Times New Roman" w:cs="Times New Roman"/>
          <w:sz w:val="20"/>
          <w:szCs w:val="20"/>
        </w:rPr>
        <w:t xml:space="preserve">не </w:t>
      </w:r>
      <w:r w:rsidRPr="00E736B9">
        <w:rPr>
          <w:rFonts w:ascii="Times New Roman" w:hAnsi="Times New Roman" w:cs="Times New Roman"/>
          <w:sz w:val="20"/>
          <w:szCs w:val="20"/>
        </w:rPr>
        <w:t>получения</w:t>
      </w:r>
      <w:proofErr w:type="gramEnd"/>
      <w:r w:rsidRPr="00E736B9">
        <w:rPr>
          <w:rFonts w:ascii="Times New Roman" w:hAnsi="Times New Roman" w:cs="Times New Roman"/>
          <w:sz w:val="20"/>
          <w:szCs w:val="20"/>
        </w:rPr>
        <w:t xml:space="preserve"> мотивированных разногласий (возражений) по Актам в указанный срок, Акт оказанных услуг/акт сверки считаются подписанными Сторонами и является юридически действительным. </w:t>
      </w:r>
      <w:r w:rsidRPr="00E736B9">
        <w:rPr>
          <w:rFonts w:ascii="Times New Roman" w:hAnsi="Times New Roman" w:cs="Times New Roman"/>
          <w:sz w:val="20"/>
          <w:szCs w:val="20"/>
        </w:rPr>
        <w:tab/>
      </w:r>
      <w:r w:rsidRPr="00E736B9">
        <w:rPr>
          <w:rFonts w:ascii="Times New Roman" w:hAnsi="Times New Roman" w:cs="Times New Roman"/>
          <w:sz w:val="20"/>
          <w:szCs w:val="20"/>
        </w:rPr>
        <w:tab/>
      </w:r>
      <w:r w:rsidRPr="00E736B9">
        <w:rPr>
          <w:rFonts w:ascii="Times New Roman" w:hAnsi="Times New Roman" w:cs="Times New Roman"/>
          <w:sz w:val="20"/>
          <w:szCs w:val="20"/>
        </w:rPr>
        <w:tab/>
      </w:r>
    </w:p>
    <w:p w14:paraId="3D4E5B47" w14:textId="77777777" w:rsidR="004A53FA" w:rsidRPr="00E736B9" w:rsidRDefault="004A53FA" w:rsidP="004A53FA">
      <w:pPr>
        <w:jc w:val="center"/>
        <w:rPr>
          <w:rFonts w:ascii="Times New Roman" w:hAnsi="Times New Roman" w:cs="Times New Roman"/>
          <w:b/>
          <w:bCs/>
          <w:sz w:val="20"/>
          <w:szCs w:val="20"/>
        </w:rPr>
      </w:pPr>
      <w:r w:rsidRPr="00E736B9">
        <w:rPr>
          <w:rFonts w:ascii="Times New Roman" w:hAnsi="Times New Roman" w:cs="Times New Roman"/>
          <w:b/>
          <w:bCs/>
          <w:sz w:val="20"/>
          <w:szCs w:val="20"/>
        </w:rPr>
        <w:t>4. ОТВЕТСТВЕННОСТЬ СТОРОН</w:t>
      </w:r>
    </w:p>
    <w:p w14:paraId="021091BB" w14:textId="631DFF81" w:rsidR="004A53FA" w:rsidRPr="00E736B9" w:rsidRDefault="004A53FA" w:rsidP="004A53FA">
      <w:pPr>
        <w:jc w:val="both"/>
        <w:rPr>
          <w:rFonts w:ascii="Times New Roman" w:hAnsi="Times New Roman" w:cs="Times New Roman"/>
          <w:sz w:val="20"/>
          <w:szCs w:val="20"/>
        </w:rPr>
      </w:pPr>
      <w:r w:rsidRPr="00E736B9">
        <w:rPr>
          <w:rFonts w:ascii="Times New Roman" w:hAnsi="Times New Roman" w:cs="Times New Roman"/>
          <w:sz w:val="20"/>
          <w:szCs w:val="20"/>
        </w:rPr>
        <w:tab/>
        <w:t>4.1.</w:t>
      </w:r>
      <w:r w:rsidR="00B60A95">
        <w:rPr>
          <w:rFonts w:ascii="Times New Roman" w:hAnsi="Times New Roman" w:cs="Times New Roman"/>
          <w:sz w:val="20"/>
          <w:szCs w:val="20"/>
        </w:rPr>
        <w:t xml:space="preserve"> </w:t>
      </w:r>
      <w:r w:rsidRPr="00E736B9">
        <w:rPr>
          <w:rFonts w:ascii="Times New Roman" w:hAnsi="Times New Roman" w:cs="Times New Roman"/>
          <w:sz w:val="20"/>
          <w:szCs w:val="20"/>
        </w:rPr>
        <w:t xml:space="preserve">Стороны несут ответственность за неисполнение или ненадлежащее исполнение обязательств </w:t>
      </w:r>
      <w:proofErr w:type="gramStart"/>
      <w:r w:rsidRPr="00E736B9">
        <w:rPr>
          <w:rFonts w:ascii="Times New Roman" w:hAnsi="Times New Roman" w:cs="Times New Roman"/>
          <w:sz w:val="20"/>
          <w:szCs w:val="20"/>
        </w:rPr>
        <w:t>по настоящему</w:t>
      </w:r>
      <w:proofErr w:type="gramEnd"/>
      <w:r w:rsidRPr="00E736B9">
        <w:rPr>
          <w:rFonts w:ascii="Times New Roman" w:hAnsi="Times New Roman" w:cs="Times New Roman"/>
          <w:sz w:val="20"/>
          <w:szCs w:val="20"/>
        </w:rPr>
        <w:t xml:space="preserve"> догов</w:t>
      </w:r>
      <w:r w:rsidR="00AE4F99">
        <w:rPr>
          <w:rFonts w:ascii="Times New Roman" w:hAnsi="Times New Roman" w:cs="Times New Roman"/>
          <w:sz w:val="20"/>
          <w:szCs w:val="20"/>
        </w:rPr>
        <w:tab/>
      </w:r>
      <w:r w:rsidRPr="00E736B9">
        <w:rPr>
          <w:rFonts w:ascii="Times New Roman" w:hAnsi="Times New Roman" w:cs="Times New Roman"/>
          <w:sz w:val="20"/>
          <w:szCs w:val="20"/>
        </w:rPr>
        <w:t>ору в соответствии с действующим законодательством РФ.</w:t>
      </w:r>
      <w:r w:rsidRPr="00E736B9">
        <w:rPr>
          <w:rFonts w:ascii="Times New Roman" w:hAnsi="Times New Roman" w:cs="Times New Roman"/>
          <w:sz w:val="20"/>
          <w:szCs w:val="20"/>
        </w:rPr>
        <w:tab/>
      </w:r>
      <w:r w:rsidRPr="00E736B9">
        <w:rPr>
          <w:rFonts w:ascii="Times New Roman" w:hAnsi="Times New Roman" w:cs="Times New Roman"/>
          <w:sz w:val="20"/>
          <w:szCs w:val="20"/>
        </w:rPr>
        <w:tab/>
      </w:r>
      <w:r w:rsidRPr="00E736B9">
        <w:rPr>
          <w:rFonts w:ascii="Times New Roman" w:hAnsi="Times New Roman" w:cs="Times New Roman"/>
          <w:sz w:val="20"/>
          <w:szCs w:val="20"/>
        </w:rPr>
        <w:tab/>
      </w:r>
    </w:p>
    <w:p w14:paraId="50B36BBB" w14:textId="77777777" w:rsidR="004A53FA" w:rsidRPr="00E736B9" w:rsidRDefault="004A53FA" w:rsidP="004A53FA">
      <w:pPr>
        <w:jc w:val="both"/>
        <w:rPr>
          <w:rFonts w:ascii="Times New Roman" w:hAnsi="Times New Roman" w:cs="Times New Roman"/>
          <w:sz w:val="20"/>
          <w:szCs w:val="20"/>
        </w:rPr>
      </w:pPr>
      <w:r w:rsidRPr="00E736B9">
        <w:rPr>
          <w:rFonts w:ascii="Times New Roman" w:hAnsi="Times New Roman" w:cs="Times New Roman"/>
          <w:sz w:val="20"/>
          <w:szCs w:val="20"/>
        </w:rPr>
        <w:tab/>
        <w:t>4.2.Экспедитор возмещает ущерб за утрату, недостачу или повреждение (порчу) груза, произошедшие после принятия его Экспедитором и до выдачи получателю либо уполномоченному им лицу, если не докажет, что ущерб был причинен грузу вследствие обстоятельств, которые Экспедитор не мог предотвратить и устранение которых от него не зависело, в размерах предусмотренных Федеральным законом от 30.06.2003 № 87-ФЗ "О транспортно-экспедиционной деятельности"..</w:t>
      </w:r>
    </w:p>
    <w:p w14:paraId="0E38B2A4" w14:textId="77777777" w:rsidR="004A53FA" w:rsidRPr="00E736B9" w:rsidRDefault="004A53FA" w:rsidP="00D84F12">
      <w:pPr>
        <w:ind w:firstLine="709"/>
        <w:jc w:val="both"/>
        <w:rPr>
          <w:rFonts w:ascii="Times New Roman" w:hAnsi="Times New Roman" w:cs="Times New Roman"/>
          <w:sz w:val="20"/>
          <w:szCs w:val="20"/>
        </w:rPr>
      </w:pPr>
      <w:r w:rsidRPr="00E736B9">
        <w:rPr>
          <w:rFonts w:ascii="Times New Roman" w:hAnsi="Times New Roman" w:cs="Times New Roman"/>
          <w:sz w:val="20"/>
          <w:szCs w:val="20"/>
        </w:rPr>
        <w:t>4.3. В случае если объявленная ценность груза, указанная Клиентом в Заявке, меньше действительной стоимости груза, то Экспедитор несет ответственность перед Клиентом в виде возмещения реального ущерба за утрату, недостачу или повреждение (порчу) груза пропорционально отношению размера объявленной ценности к размеру действительной стоимости груза.</w:t>
      </w:r>
      <w:r w:rsidRPr="00E736B9">
        <w:rPr>
          <w:rFonts w:ascii="Times New Roman" w:hAnsi="Times New Roman" w:cs="Times New Roman"/>
          <w:sz w:val="20"/>
          <w:szCs w:val="20"/>
        </w:rPr>
        <w:tab/>
      </w:r>
      <w:r w:rsidRPr="00E736B9">
        <w:rPr>
          <w:rFonts w:ascii="Times New Roman" w:hAnsi="Times New Roman" w:cs="Times New Roman"/>
          <w:sz w:val="20"/>
          <w:szCs w:val="20"/>
        </w:rPr>
        <w:tab/>
      </w:r>
      <w:r w:rsidRPr="00E736B9">
        <w:rPr>
          <w:rFonts w:ascii="Times New Roman" w:hAnsi="Times New Roman" w:cs="Times New Roman"/>
          <w:sz w:val="20"/>
          <w:szCs w:val="20"/>
        </w:rPr>
        <w:tab/>
      </w:r>
    </w:p>
    <w:p w14:paraId="3029EF8E" w14:textId="497DBA8E" w:rsidR="004A53FA" w:rsidRPr="00E736B9" w:rsidRDefault="004A53FA" w:rsidP="004A53FA">
      <w:pPr>
        <w:jc w:val="both"/>
        <w:rPr>
          <w:rFonts w:ascii="Times New Roman" w:hAnsi="Times New Roman" w:cs="Times New Roman"/>
          <w:sz w:val="20"/>
          <w:szCs w:val="20"/>
        </w:rPr>
      </w:pPr>
      <w:r w:rsidRPr="00E736B9">
        <w:rPr>
          <w:rFonts w:ascii="Times New Roman" w:hAnsi="Times New Roman" w:cs="Times New Roman"/>
          <w:sz w:val="20"/>
          <w:szCs w:val="20"/>
        </w:rPr>
        <w:tab/>
        <w:t>4.</w:t>
      </w:r>
      <w:r w:rsidR="00D84F12">
        <w:rPr>
          <w:rFonts w:ascii="Times New Roman" w:hAnsi="Times New Roman" w:cs="Times New Roman"/>
          <w:sz w:val="20"/>
          <w:szCs w:val="20"/>
        </w:rPr>
        <w:t>4</w:t>
      </w:r>
      <w:r w:rsidRPr="00E736B9">
        <w:rPr>
          <w:rFonts w:ascii="Times New Roman" w:hAnsi="Times New Roman" w:cs="Times New Roman"/>
          <w:sz w:val="20"/>
          <w:szCs w:val="20"/>
        </w:rPr>
        <w:t>. Экспедитор не несет ответственность за утрату, недостачу, порчу или повреждение груза, тары, упаковки, если пломбы грузоотправителя не были повреждены в процессе оказания транспортно-экспедиционных услуг и грузополучателем не установлен факт несанкционированного вскрытия кузова.</w:t>
      </w:r>
    </w:p>
    <w:p w14:paraId="53D7FA58" w14:textId="29FFFFD1" w:rsidR="004A53FA" w:rsidRPr="00E736B9" w:rsidRDefault="004A53FA" w:rsidP="004A53FA">
      <w:pPr>
        <w:jc w:val="both"/>
        <w:rPr>
          <w:rFonts w:ascii="Times New Roman" w:hAnsi="Times New Roman" w:cs="Times New Roman"/>
          <w:sz w:val="20"/>
          <w:szCs w:val="20"/>
        </w:rPr>
      </w:pPr>
      <w:r w:rsidRPr="00E736B9">
        <w:rPr>
          <w:rFonts w:ascii="Times New Roman" w:hAnsi="Times New Roman" w:cs="Times New Roman"/>
          <w:sz w:val="20"/>
          <w:szCs w:val="20"/>
        </w:rPr>
        <w:tab/>
        <w:t>4.</w:t>
      </w:r>
      <w:r w:rsidR="00D84F12">
        <w:rPr>
          <w:rFonts w:ascii="Times New Roman" w:hAnsi="Times New Roman" w:cs="Times New Roman"/>
          <w:sz w:val="20"/>
          <w:szCs w:val="20"/>
        </w:rPr>
        <w:t>5</w:t>
      </w:r>
      <w:r w:rsidRPr="00E736B9">
        <w:rPr>
          <w:rFonts w:ascii="Times New Roman" w:hAnsi="Times New Roman" w:cs="Times New Roman"/>
          <w:sz w:val="20"/>
          <w:szCs w:val="20"/>
        </w:rPr>
        <w:t>. В случае поступления груза грузополучателю с расхождениями по количеству и качеству груза, Заказчик обязан составить (обеспечить составление грузополучателем, не являющимся Заказчиком) в день обнаружения обстоятельств Акт в соответствии со ст. 38 Федерального закона №259-ФЗ от 08.11.2007г. «Устав автомобильного транспорта и городского наземного электрического транспорта», а так же в соответствии с Постановлением Правительства РФ от 15.04.2011 N 272 "Об утверждении Правил перевозок грузов автомобильным транспортом" Указанный Акт составляется с обязательным участием уполномоченного представителя Экспедитора (водителя) и без подписи последнего считается недействительным</w:t>
      </w:r>
      <w:r w:rsidRPr="00E736B9">
        <w:rPr>
          <w:rFonts w:ascii="Times New Roman" w:hAnsi="Times New Roman" w:cs="Times New Roman"/>
          <w:sz w:val="20"/>
          <w:szCs w:val="20"/>
        </w:rPr>
        <w:tab/>
      </w:r>
      <w:r w:rsidRPr="00E736B9">
        <w:rPr>
          <w:rFonts w:ascii="Times New Roman" w:hAnsi="Times New Roman" w:cs="Times New Roman"/>
          <w:sz w:val="20"/>
          <w:szCs w:val="20"/>
        </w:rPr>
        <w:tab/>
      </w:r>
      <w:r w:rsidRPr="00E736B9">
        <w:rPr>
          <w:rFonts w:ascii="Times New Roman" w:hAnsi="Times New Roman" w:cs="Times New Roman"/>
          <w:sz w:val="20"/>
          <w:szCs w:val="20"/>
        </w:rPr>
        <w:tab/>
      </w:r>
    </w:p>
    <w:p w14:paraId="1FABE10E" w14:textId="530AB2ED" w:rsidR="004A53FA" w:rsidRDefault="004A53FA" w:rsidP="004A53FA">
      <w:pPr>
        <w:jc w:val="both"/>
        <w:rPr>
          <w:rFonts w:ascii="Times New Roman" w:hAnsi="Times New Roman" w:cs="Times New Roman"/>
          <w:sz w:val="20"/>
          <w:szCs w:val="20"/>
        </w:rPr>
      </w:pPr>
      <w:r w:rsidRPr="00E736B9">
        <w:rPr>
          <w:rFonts w:ascii="Times New Roman" w:hAnsi="Times New Roman" w:cs="Times New Roman"/>
          <w:sz w:val="20"/>
          <w:szCs w:val="20"/>
        </w:rPr>
        <w:tab/>
        <w:t>4.</w:t>
      </w:r>
      <w:r w:rsidR="00D84F12">
        <w:rPr>
          <w:rFonts w:ascii="Times New Roman" w:hAnsi="Times New Roman" w:cs="Times New Roman"/>
          <w:sz w:val="20"/>
          <w:szCs w:val="20"/>
        </w:rPr>
        <w:t>6</w:t>
      </w:r>
      <w:r w:rsidRPr="00E736B9">
        <w:rPr>
          <w:rFonts w:ascii="Times New Roman" w:hAnsi="Times New Roman" w:cs="Times New Roman"/>
          <w:sz w:val="20"/>
          <w:szCs w:val="20"/>
        </w:rPr>
        <w:t>. В случае, если во время выдачи груза Заказчик или иное уполномоченное им лицо (грузополучатель) незамедлительно не уведомили Экспедитора в письменной форме об утрате, о недостаче или повреждении (порче) груза и не указали общий характер недостачи или повреждения (порчи) груза и не вызвали представителя Экспедитора для проведения совместной проверки состояния груза, считается, если не доказано иное, что груз получен неповрежденным. Упущенная выгода и/или косвенные убытки возмещению не подлежат.</w:t>
      </w:r>
    </w:p>
    <w:p w14:paraId="1FE59CD2" w14:textId="403554B0" w:rsidR="004A53FA" w:rsidRPr="00E736B9" w:rsidRDefault="004A53FA" w:rsidP="004A53FA">
      <w:pPr>
        <w:ind w:firstLine="709"/>
        <w:jc w:val="both"/>
        <w:rPr>
          <w:rFonts w:ascii="Times New Roman" w:hAnsi="Times New Roman" w:cs="Times New Roman"/>
          <w:sz w:val="20"/>
          <w:szCs w:val="20"/>
        </w:rPr>
      </w:pPr>
      <w:r w:rsidRPr="00E736B9">
        <w:rPr>
          <w:rFonts w:ascii="Times New Roman" w:hAnsi="Times New Roman" w:cs="Times New Roman"/>
          <w:sz w:val="20"/>
          <w:szCs w:val="20"/>
        </w:rPr>
        <w:t>4.</w:t>
      </w:r>
      <w:r w:rsidR="00D84F12">
        <w:rPr>
          <w:rFonts w:ascii="Times New Roman" w:hAnsi="Times New Roman" w:cs="Times New Roman"/>
          <w:sz w:val="20"/>
          <w:szCs w:val="20"/>
        </w:rPr>
        <w:t>7</w:t>
      </w:r>
      <w:r w:rsidRPr="00E736B9">
        <w:rPr>
          <w:rFonts w:ascii="Times New Roman" w:hAnsi="Times New Roman" w:cs="Times New Roman"/>
          <w:sz w:val="20"/>
          <w:szCs w:val="20"/>
        </w:rPr>
        <w:t xml:space="preserve">. В случае, если при несвоевременном исполнении Экспедитором своих обязательств по Договору, Клиент несет риск наступления возможных убытков, то одновременно с подписанием настоящего Договора, Клиент должен представить Экспедитору копию договора с лицом, перед которым Клиент несет риск наступления возможных убытков, а также Информационное письмо с указанием следующих сведений: Наименование лица, перед которым Клиент несет риск наступления возможных убытков, основания для наступления возможных убытков Клиента (№/дата договора, статья Закона и т. д.), размеры возможных убытков Клиента (при наличии). Понесенные Клиентом убытки, при несвоевременном исполнении обязательств Экспедитором, могут быть взысканы с Экспедитора в пределах сумм, указанных в информационном письме к Договору. В случае, если до начала оказания Экспедитором услуг, Клиент не указал в информационном письме сведения о возможных убытках, а также если не представил Экспедитору </w:t>
      </w:r>
      <w:r w:rsidRPr="00E736B9">
        <w:rPr>
          <w:rFonts w:ascii="Times New Roman" w:hAnsi="Times New Roman" w:cs="Times New Roman"/>
          <w:sz w:val="20"/>
          <w:szCs w:val="20"/>
        </w:rPr>
        <w:lastRenderedPageBreak/>
        <w:t>копию договора с лицом, перед которым Клиент несет риск наступления возможных убытков, то с Экспедитора может быть взыскана только сумма неустойки (штрафа), но не убытков.</w:t>
      </w:r>
      <w:r w:rsidRPr="00E736B9">
        <w:rPr>
          <w:rFonts w:ascii="Times New Roman" w:hAnsi="Times New Roman" w:cs="Times New Roman"/>
          <w:sz w:val="20"/>
          <w:szCs w:val="20"/>
        </w:rPr>
        <w:tab/>
      </w:r>
      <w:r w:rsidRPr="00E736B9">
        <w:rPr>
          <w:rFonts w:ascii="Times New Roman" w:hAnsi="Times New Roman" w:cs="Times New Roman"/>
          <w:sz w:val="20"/>
          <w:szCs w:val="20"/>
        </w:rPr>
        <w:tab/>
      </w:r>
      <w:r w:rsidRPr="00E736B9">
        <w:rPr>
          <w:rFonts w:ascii="Times New Roman" w:hAnsi="Times New Roman" w:cs="Times New Roman"/>
          <w:sz w:val="20"/>
          <w:szCs w:val="20"/>
        </w:rPr>
        <w:tab/>
      </w:r>
    </w:p>
    <w:p w14:paraId="46BDE9BF" w14:textId="4127BCEE" w:rsidR="004A53FA" w:rsidRPr="00E736B9" w:rsidRDefault="004A53FA" w:rsidP="004A53FA">
      <w:pPr>
        <w:ind w:firstLine="709"/>
        <w:jc w:val="both"/>
        <w:rPr>
          <w:rFonts w:ascii="Times New Roman" w:hAnsi="Times New Roman" w:cs="Times New Roman"/>
          <w:sz w:val="20"/>
          <w:szCs w:val="20"/>
        </w:rPr>
      </w:pPr>
      <w:r>
        <w:rPr>
          <w:rFonts w:ascii="Times New Roman" w:hAnsi="Times New Roman" w:cs="Times New Roman"/>
          <w:sz w:val="20"/>
          <w:szCs w:val="20"/>
        </w:rPr>
        <w:t>4</w:t>
      </w:r>
      <w:r w:rsidRPr="00E736B9">
        <w:rPr>
          <w:rFonts w:ascii="Times New Roman" w:hAnsi="Times New Roman" w:cs="Times New Roman"/>
          <w:sz w:val="20"/>
          <w:szCs w:val="20"/>
        </w:rPr>
        <w:t>.</w:t>
      </w:r>
      <w:r w:rsidR="00D84F12">
        <w:rPr>
          <w:rFonts w:ascii="Times New Roman" w:hAnsi="Times New Roman" w:cs="Times New Roman"/>
          <w:sz w:val="20"/>
          <w:szCs w:val="20"/>
        </w:rPr>
        <w:t>8</w:t>
      </w:r>
      <w:r w:rsidRPr="00E736B9">
        <w:rPr>
          <w:rFonts w:ascii="Times New Roman" w:hAnsi="Times New Roman" w:cs="Times New Roman"/>
          <w:sz w:val="20"/>
          <w:szCs w:val="20"/>
        </w:rPr>
        <w:t xml:space="preserve">. В случае сверхнормативного простоя транспортного средства при погрузке/выгрузке, Заказчик обязуется по письменному требованию (претензии) Экспедитора уплатить последнему за каждые сутки простоя штраф в размере: </w:t>
      </w:r>
    </w:p>
    <w:p w14:paraId="7EBD2CD5" w14:textId="77777777" w:rsidR="004A53FA" w:rsidRPr="00E736B9" w:rsidRDefault="004A53FA" w:rsidP="004A53FA">
      <w:pPr>
        <w:ind w:firstLine="709"/>
        <w:jc w:val="both"/>
        <w:rPr>
          <w:rFonts w:ascii="Times New Roman" w:hAnsi="Times New Roman" w:cs="Times New Roman"/>
          <w:sz w:val="20"/>
          <w:szCs w:val="20"/>
        </w:rPr>
      </w:pPr>
      <w:r w:rsidRPr="00E736B9">
        <w:rPr>
          <w:rFonts w:ascii="Times New Roman" w:hAnsi="Times New Roman" w:cs="Times New Roman"/>
          <w:sz w:val="20"/>
          <w:szCs w:val="20"/>
        </w:rPr>
        <w:t>1) пяти процентов провозной платы при перевозке в городском или пригородном сообщении;</w:t>
      </w:r>
    </w:p>
    <w:p w14:paraId="3A6DEF86" w14:textId="0F915D2D" w:rsidR="004A53FA" w:rsidRPr="00E736B9" w:rsidRDefault="004A53FA" w:rsidP="004A53FA">
      <w:pPr>
        <w:ind w:firstLine="709"/>
        <w:jc w:val="both"/>
        <w:rPr>
          <w:rFonts w:ascii="Times New Roman" w:hAnsi="Times New Roman" w:cs="Times New Roman"/>
          <w:sz w:val="20"/>
          <w:szCs w:val="20"/>
        </w:rPr>
      </w:pPr>
      <w:r w:rsidRPr="00E736B9">
        <w:rPr>
          <w:rFonts w:ascii="Times New Roman" w:hAnsi="Times New Roman" w:cs="Times New Roman"/>
          <w:sz w:val="20"/>
          <w:szCs w:val="20"/>
        </w:rP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r w:rsidRPr="00E736B9">
        <w:rPr>
          <w:rFonts w:ascii="Times New Roman" w:hAnsi="Times New Roman" w:cs="Times New Roman"/>
          <w:sz w:val="20"/>
          <w:szCs w:val="20"/>
        </w:rPr>
        <w:tab/>
      </w:r>
    </w:p>
    <w:p w14:paraId="268AC32B" w14:textId="16C506DE" w:rsidR="004A53FA" w:rsidRPr="00E736B9" w:rsidRDefault="004A53FA" w:rsidP="00D84F12">
      <w:pPr>
        <w:ind w:firstLine="709"/>
        <w:jc w:val="both"/>
        <w:rPr>
          <w:rFonts w:ascii="Times New Roman" w:hAnsi="Times New Roman" w:cs="Times New Roman"/>
          <w:sz w:val="20"/>
          <w:szCs w:val="20"/>
        </w:rPr>
      </w:pPr>
      <w:r w:rsidRPr="00E736B9">
        <w:rPr>
          <w:rFonts w:ascii="Times New Roman" w:hAnsi="Times New Roman" w:cs="Times New Roman"/>
          <w:sz w:val="20"/>
          <w:szCs w:val="20"/>
        </w:rPr>
        <w:t>4.</w:t>
      </w:r>
      <w:r w:rsidR="00D84F12">
        <w:rPr>
          <w:rFonts w:ascii="Times New Roman" w:hAnsi="Times New Roman" w:cs="Times New Roman"/>
          <w:sz w:val="20"/>
          <w:szCs w:val="20"/>
        </w:rPr>
        <w:t>9</w:t>
      </w:r>
      <w:r w:rsidRPr="00E736B9">
        <w:rPr>
          <w:rFonts w:ascii="Times New Roman" w:hAnsi="Times New Roman" w:cs="Times New Roman"/>
          <w:sz w:val="20"/>
          <w:szCs w:val="20"/>
        </w:rPr>
        <w:t>. Экспедитор уплачивает Заказчику штраф за просрочку доставки груза в размере 5 (пяти) процентов провозной платы за каждые сутки просрочки, если иное не установлено Заявкой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Заявкой.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14:paraId="346E1A25" w14:textId="77777777" w:rsidR="004A53FA" w:rsidRPr="00E736B9" w:rsidRDefault="004A53FA" w:rsidP="00D84F12">
      <w:pPr>
        <w:ind w:firstLine="709"/>
        <w:jc w:val="both"/>
        <w:rPr>
          <w:rFonts w:ascii="Times New Roman" w:hAnsi="Times New Roman" w:cs="Times New Roman"/>
          <w:sz w:val="20"/>
          <w:szCs w:val="20"/>
        </w:rPr>
      </w:pPr>
      <w:r w:rsidRPr="00E736B9">
        <w:rPr>
          <w:rFonts w:ascii="Times New Roman" w:hAnsi="Times New Roman" w:cs="Times New Roman"/>
          <w:sz w:val="20"/>
          <w:szCs w:val="20"/>
        </w:rPr>
        <w:t>Экспедитор не несет ответственность за нарушение сроков выполнения услуг, если такое нарушение было вызвано:</w:t>
      </w:r>
    </w:p>
    <w:p w14:paraId="7EEDC8E4" w14:textId="77777777" w:rsidR="004A53FA" w:rsidRPr="00E736B9" w:rsidRDefault="004A53FA" w:rsidP="00D84F12">
      <w:pPr>
        <w:ind w:firstLine="709"/>
        <w:jc w:val="both"/>
        <w:rPr>
          <w:rFonts w:ascii="Times New Roman" w:hAnsi="Times New Roman" w:cs="Times New Roman"/>
          <w:sz w:val="20"/>
          <w:szCs w:val="20"/>
        </w:rPr>
      </w:pPr>
      <w:r w:rsidRPr="00E736B9">
        <w:rPr>
          <w:rFonts w:ascii="Times New Roman" w:hAnsi="Times New Roman" w:cs="Times New Roman"/>
          <w:sz w:val="20"/>
          <w:szCs w:val="20"/>
        </w:rPr>
        <w:t>- несвоевременной передачей Заказчиком (грузоотправителем) груза Экспедитору,</w:t>
      </w:r>
    </w:p>
    <w:p w14:paraId="0340CFAA" w14:textId="77777777" w:rsidR="004A53FA" w:rsidRPr="00E736B9" w:rsidRDefault="004A53FA" w:rsidP="00D84F12">
      <w:pPr>
        <w:ind w:firstLine="709"/>
        <w:jc w:val="both"/>
        <w:rPr>
          <w:rFonts w:ascii="Times New Roman" w:hAnsi="Times New Roman" w:cs="Times New Roman"/>
          <w:sz w:val="20"/>
          <w:szCs w:val="20"/>
        </w:rPr>
      </w:pPr>
      <w:r w:rsidRPr="00E736B9">
        <w:rPr>
          <w:rFonts w:ascii="Times New Roman" w:hAnsi="Times New Roman" w:cs="Times New Roman"/>
          <w:sz w:val="20"/>
          <w:szCs w:val="20"/>
        </w:rPr>
        <w:t>- иными причинами, предусмотренными п.5.1. настоящего договора.</w:t>
      </w:r>
      <w:r w:rsidRPr="00E736B9">
        <w:rPr>
          <w:rFonts w:ascii="Times New Roman" w:hAnsi="Times New Roman" w:cs="Times New Roman"/>
          <w:sz w:val="20"/>
          <w:szCs w:val="20"/>
        </w:rPr>
        <w:tab/>
      </w:r>
      <w:r w:rsidRPr="00E736B9">
        <w:rPr>
          <w:rFonts w:ascii="Times New Roman" w:hAnsi="Times New Roman" w:cs="Times New Roman"/>
          <w:sz w:val="20"/>
          <w:szCs w:val="20"/>
        </w:rPr>
        <w:tab/>
      </w:r>
      <w:r w:rsidRPr="00E736B9">
        <w:rPr>
          <w:rFonts w:ascii="Times New Roman" w:hAnsi="Times New Roman" w:cs="Times New Roman"/>
          <w:sz w:val="20"/>
          <w:szCs w:val="20"/>
        </w:rPr>
        <w:tab/>
      </w:r>
    </w:p>
    <w:p w14:paraId="4498E354" w14:textId="77777777" w:rsidR="00D84F12" w:rsidRDefault="004A53FA" w:rsidP="00D84F12">
      <w:pPr>
        <w:ind w:firstLine="709"/>
        <w:jc w:val="both"/>
        <w:rPr>
          <w:rFonts w:ascii="Times New Roman" w:hAnsi="Times New Roman" w:cs="Times New Roman"/>
          <w:sz w:val="20"/>
          <w:szCs w:val="20"/>
        </w:rPr>
      </w:pPr>
      <w:r w:rsidRPr="00E736B9">
        <w:rPr>
          <w:rFonts w:ascii="Times New Roman" w:hAnsi="Times New Roman" w:cs="Times New Roman"/>
          <w:sz w:val="20"/>
          <w:szCs w:val="20"/>
        </w:rPr>
        <w:t>4.</w:t>
      </w:r>
      <w:r w:rsidR="00D84F12">
        <w:rPr>
          <w:rFonts w:ascii="Times New Roman" w:hAnsi="Times New Roman" w:cs="Times New Roman"/>
          <w:sz w:val="20"/>
          <w:szCs w:val="20"/>
        </w:rPr>
        <w:t>10</w:t>
      </w:r>
      <w:r w:rsidRPr="00E736B9">
        <w:rPr>
          <w:rFonts w:ascii="Times New Roman" w:hAnsi="Times New Roman" w:cs="Times New Roman"/>
          <w:sz w:val="20"/>
          <w:szCs w:val="20"/>
        </w:rPr>
        <w:t>. Заказчик несет ответственность за подлинность и действительность транспортных, товаросопроводительных и других документов, предоставляемых Экспедитору, за достоверность содержащихся в них сведений, несет риск неблагоприятных последствий недействительности этих документов, неточности или неполноты сведений, содержащихся в них или сообщенных Экспедитору устн</w:t>
      </w:r>
      <w:r w:rsidR="00D84F12">
        <w:rPr>
          <w:rFonts w:ascii="Times New Roman" w:hAnsi="Times New Roman" w:cs="Times New Roman"/>
          <w:sz w:val="20"/>
          <w:szCs w:val="20"/>
        </w:rPr>
        <w:t>о.</w:t>
      </w:r>
    </w:p>
    <w:p w14:paraId="782448D1" w14:textId="66F16169" w:rsidR="004A53FA" w:rsidRPr="00E736B9" w:rsidRDefault="004A53FA" w:rsidP="00D84F12">
      <w:pPr>
        <w:ind w:firstLine="709"/>
        <w:jc w:val="both"/>
        <w:rPr>
          <w:rFonts w:ascii="Times New Roman" w:hAnsi="Times New Roman" w:cs="Times New Roman"/>
          <w:sz w:val="20"/>
          <w:szCs w:val="20"/>
        </w:rPr>
      </w:pPr>
      <w:r w:rsidRPr="00E736B9">
        <w:rPr>
          <w:rFonts w:ascii="Times New Roman" w:hAnsi="Times New Roman" w:cs="Times New Roman"/>
          <w:sz w:val="20"/>
          <w:szCs w:val="20"/>
        </w:rPr>
        <w:t>4.</w:t>
      </w:r>
      <w:r>
        <w:rPr>
          <w:rFonts w:ascii="Times New Roman" w:hAnsi="Times New Roman" w:cs="Times New Roman"/>
          <w:sz w:val="20"/>
          <w:szCs w:val="20"/>
        </w:rPr>
        <w:t>10</w:t>
      </w:r>
      <w:r w:rsidRPr="00E736B9">
        <w:rPr>
          <w:rFonts w:ascii="Times New Roman" w:hAnsi="Times New Roman" w:cs="Times New Roman"/>
          <w:sz w:val="20"/>
          <w:szCs w:val="20"/>
        </w:rPr>
        <w:t xml:space="preserve">. Заказчик несет ответственность за виновное не предъявление груза к перевозке. Экспедитор вправе требовать от Заказчика уплаты штрафа в размере 20 (двадцати) процентов стоимости услуг, подлежащих оплате в соответствии с Заявкой при междугородних перевозках, а также в размере половины стоимости услуг работы заказанного автотранспорта, указанной в Заявке, подтвержденной Заказчиком, при внутригородских перевозках. </w:t>
      </w:r>
      <w:r w:rsidRPr="00E736B9">
        <w:rPr>
          <w:rFonts w:ascii="Times New Roman" w:hAnsi="Times New Roman" w:cs="Times New Roman"/>
          <w:sz w:val="20"/>
          <w:szCs w:val="20"/>
        </w:rPr>
        <w:tab/>
      </w:r>
      <w:r w:rsidRPr="00E736B9">
        <w:rPr>
          <w:rFonts w:ascii="Times New Roman" w:hAnsi="Times New Roman" w:cs="Times New Roman"/>
          <w:sz w:val="20"/>
          <w:szCs w:val="20"/>
        </w:rPr>
        <w:tab/>
      </w:r>
      <w:r w:rsidRPr="00E736B9">
        <w:rPr>
          <w:rFonts w:ascii="Times New Roman" w:hAnsi="Times New Roman" w:cs="Times New Roman"/>
          <w:sz w:val="20"/>
          <w:szCs w:val="20"/>
        </w:rPr>
        <w:tab/>
      </w:r>
    </w:p>
    <w:p w14:paraId="230A6C6B" w14:textId="4F93BAE9" w:rsidR="004A53FA" w:rsidRPr="00E736B9" w:rsidRDefault="004A53FA" w:rsidP="00D84F12">
      <w:pPr>
        <w:ind w:firstLine="709"/>
        <w:jc w:val="both"/>
        <w:rPr>
          <w:rFonts w:ascii="Times New Roman" w:hAnsi="Times New Roman" w:cs="Times New Roman"/>
          <w:sz w:val="20"/>
          <w:szCs w:val="20"/>
        </w:rPr>
      </w:pPr>
      <w:r w:rsidRPr="00E736B9">
        <w:rPr>
          <w:rFonts w:ascii="Times New Roman" w:hAnsi="Times New Roman" w:cs="Times New Roman"/>
          <w:sz w:val="20"/>
          <w:szCs w:val="20"/>
        </w:rPr>
        <w:t>4.1</w:t>
      </w:r>
      <w:r>
        <w:rPr>
          <w:rFonts w:ascii="Times New Roman" w:hAnsi="Times New Roman" w:cs="Times New Roman"/>
          <w:sz w:val="20"/>
          <w:szCs w:val="20"/>
        </w:rPr>
        <w:t>1</w:t>
      </w:r>
      <w:r w:rsidRPr="00E736B9">
        <w:rPr>
          <w:rFonts w:ascii="Times New Roman" w:hAnsi="Times New Roman" w:cs="Times New Roman"/>
          <w:sz w:val="20"/>
          <w:szCs w:val="20"/>
        </w:rPr>
        <w:t>. Экспедитор в случае не вывоза груза несет ответственность в виде штрафа в размере 20 (двадцати) процентов от стоимости услуги, согласованной в Заявке при междугородних перевозках, а так же в размере половины стоимости услуг работы заказанного автотранспорта, указанной в Заявке, подтвержденной Экспедитором, при внутригородских перевозках.</w:t>
      </w:r>
      <w:r w:rsidRPr="00E736B9">
        <w:rPr>
          <w:rFonts w:ascii="Times New Roman" w:hAnsi="Times New Roman" w:cs="Times New Roman"/>
          <w:sz w:val="20"/>
          <w:szCs w:val="20"/>
        </w:rPr>
        <w:tab/>
      </w:r>
      <w:r w:rsidRPr="00E736B9">
        <w:rPr>
          <w:rFonts w:ascii="Times New Roman" w:hAnsi="Times New Roman" w:cs="Times New Roman"/>
          <w:sz w:val="20"/>
          <w:szCs w:val="20"/>
        </w:rPr>
        <w:tab/>
      </w:r>
      <w:r w:rsidRPr="00E736B9">
        <w:rPr>
          <w:rFonts w:ascii="Times New Roman" w:hAnsi="Times New Roman" w:cs="Times New Roman"/>
          <w:sz w:val="20"/>
          <w:szCs w:val="20"/>
        </w:rPr>
        <w:tab/>
      </w:r>
    </w:p>
    <w:p w14:paraId="61EE0D53" w14:textId="71766AF0" w:rsidR="004A53FA" w:rsidRPr="00E736B9" w:rsidRDefault="004A53FA" w:rsidP="00D84F12">
      <w:pPr>
        <w:ind w:firstLine="709"/>
        <w:jc w:val="both"/>
        <w:rPr>
          <w:rFonts w:ascii="Times New Roman" w:hAnsi="Times New Roman" w:cs="Times New Roman"/>
          <w:sz w:val="20"/>
          <w:szCs w:val="20"/>
        </w:rPr>
      </w:pPr>
      <w:r w:rsidRPr="00E736B9">
        <w:rPr>
          <w:rFonts w:ascii="Times New Roman" w:hAnsi="Times New Roman" w:cs="Times New Roman"/>
          <w:sz w:val="20"/>
          <w:szCs w:val="20"/>
        </w:rPr>
        <w:t>4.1</w:t>
      </w:r>
      <w:r>
        <w:rPr>
          <w:rFonts w:ascii="Times New Roman" w:hAnsi="Times New Roman" w:cs="Times New Roman"/>
          <w:sz w:val="20"/>
          <w:szCs w:val="20"/>
        </w:rPr>
        <w:t>2</w:t>
      </w:r>
      <w:r w:rsidRPr="00E736B9">
        <w:rPr>
          <w:rFonts w:ascii="Times New Roman" w:hAnsi="Times New Roman" w:cs="Times New Roman"/>
          <w:sz w:val="20"/>
          <w:szCs w:val="20"/>
        </w:rPr>
        <w:t>. Заказчик несет ответственность за несвоевременную уплату оказанных Экспедитором услуг и возмещение понесенных им в интересах Заказчика расходов в виде уплаты неустойки в размере 0,5 (пять десятых) % от стоимости неоплаченной суммы в срок и понесенных им в интересах Заказчика расходов за каждый день просрочки.</w:t>
      </w:r>
      <w:r w:rsidRPr="00E736B9">
        <w:rPr>
          <w:rFonts w:ascii="Times New Roman" w:hAnsi="Times New Roman" w:cs="Times New Roman"/>
          <w:sz w:val="20"/>
          <w:szCs w:val="20"/>
        </w:rPr>
        <w:tab/>
      </w:r>
      <w:r w:rsidRPr="00E736B9">
        <w:rPr>
          <w:rFonts w:ascii="Times New Roman" w:hAnsi="Times New Roman" w:cs="Times New Roman"/>
          <w:sz w:val="20"/>
          <w:szCs w:val="20"/>
        </w:rPr>
        <w:tab/>
      </w:r>
      <w:r w:rsidRPr="00E736B9">
        <w:rPr>
          <w:rFonts w:ascii="Times New Roman" w:hAnsi="Times New Roman" w:cs="Times New Roman"/>
          <w:sz w:val="20"/>
          <w:szCs w:val="20"/>
        </w:rPr>
        <w:tab/>
      </w:r>
    </w:p>
    <w:p w14:paraId="04821BCC" w14:textId="77777777" w:rsidR="004A53FA" w:rsidRPr="00E736B9" w:rsidRDefault="004A53FA" w:rsidP="004A53FA">
      <w:pPr>
        <w:jc w:val="center"/>
        <w:rPr>
          <w:rFonts w:ascii="Times New Roman" w:hAnsi="Times New Roman" w:cs="Times New Roman"/>
          <w:b/>
          <w:bCs/>
          <w:sz w:val="20"/>
          <w:szCs w:val="20"/>
        </w:rPr>
      </w:pPr>
      <w:r w:rsidRPr="00E736B9">
        <w:rPr>
          <w:rFonts w:ascii="Times New Roman" w:hAnsi="Times New Roman" w:cs="Times New Roman"/>
          <w:b/>
          <w:bCs/>
          <w:sz w:val="20"/>
          <w:szCs w:val="20"/>
        </w:rPr>
        <w:t>5. ОБСТОЯТЕЛЬСТВА НЕПРЕОДОЛИМОЙ СИЛЫ</w:t>
      </w:r>
    </w:p>
    <w:p w14:paraId="0E711124" w14:textId="0BB3B212" w:rsidR="004A53FA" w:rsidRDefault="004A53FA" w:rsidP="00D84F12">
      <w:pPr>
        <w:ind w:firstLine="709"/>
        <w:jc w:val="both"/>
        <w:rPr>
          <w:rFonts w:ascii="Times New Roman" w:hAnsi="Times New Roman" w:cs="Times New Roman"/>
          <w:sz w:val="20"/>
          <w:szCs w:val="20"/>
        </w:rPr>
      </w:pPr>
      <w:r w:rsidRPr="00E736B9">
        <w:rPr>
          <w:rFonts w:ascii="Times New Roman" w:hAnsi="Times New Roman" w:cs="Times New Roman"/>
          <w:sz w:val="20"/>
          <w:szCs w:val="20"/>
        </w:rPr>
        <w:t>5.1. Стороны освобождаются от ответственности за неисполнение или ненадлежащее исполнение обязательств по настоящему договору, если докажут, что надлежащее исполнение обязательств по настоящему договору оказалось невозможным вследствие обстоятельств непреодолимой силы. К таким обстоятельствам могут быть отнесены: наводнение, землетрясение, заносы, пожары и иные природные катаклизмы, военные действия, эпидемии, прекращение или ограничение перевозки груза в определенных направлениях, а также в других случаях, предусмотренных действующим законодательством.</w:t>
      </w:r>
    </w:p>
    <w:p w14:paraId="22AB561D" w14:textId="77777777" w:rsidR="004A53FA" w:rsidRPr="00E736B9" w:rsidRDefault="004A53FA" w:rsidP="00D84F12">
      <w:pPr>
        <w:ind w:firstLine="709"/>
        <w:jc w:val="both"/>
        <w:rPr>
          <w:rFonts w:ascii="Times New Roman" w:hAnsi="Times New Roman" w:cs="Times New Roman"/>
          <w:sz w:val="20"/>
          <w:szCs w:val="20"/>
        </w:rPr>
      </w:pPr>
      <w:r w:rsidRPr="00E736B9">
        <w:rPr>
          <w:rFonts w:ascii="Times New Roman" w:hAnsi="Times New Roman" w:cs="Times New Roman"/>
          <w:sz w:val="20"/>
          <w:szCs w:val="20"/>
        </w:rPr>
        <w:lastRenderedPageBreak/>
        <w:t>5.2. Если любое из таких обстоятельств или их последствий непосредственно повлияло на исполнение обязательства в срок, установленный в настоящем договоре, то этот срок соразмерно отодвигается на время действия соответствующего обстоятельства.</w:t>
      </w:r>
      <w:r w:rsidRPr="00E736B9">
        <w:rPr>
          <w:rFonts w:ascii="Times New Roman" w:hAnsi="Times New Roman" w:cs="Times New Roman"/>
          <w:sz w:val="20"/>
          <w:szCs w:val="20"/>
        </w:rPr>
        <w:tab/>
      </w:r>
      <w:r w:rsidRPr="00E736B9">
        <w:rPr>
          <w:rFonts w:ascii="Times New Roman" w:hAnsi="Times New Roman" w:cs="Times New Roman"/>
          <w:sz w:val="20"/>
          <w:szCs w:val="20"/>
        </w:rPr>
        <w:tab/>
      </w:r>
      <w:r w:rsidRPr="00E736B9">
        <w:rPr>
          <w:rFonts w:ascii="Times New Roman" w:hAnsi="Times New Roman" w:cs="Times New Roman"/>
          <w:sz w:val="20"/>
          <w:szCs w:val="20"/>
        </w:rPr>
        <w:tab/>
      </w:r>
    </w:p>
    <w:p w14:paraId="22136DAE" w14:textId="07C31EC8" w:rsidR="004A53FA" w:rsidRPr="00E736B9" w:rsidRDefault="004A53FA" w:rsidP="00D84F12">
      <w:pPr>
        <w:ind w:firstLine="709"/>
        <w:jc w:val="both"/>
        <w:rPr>
          <w:rFonts w:ascii="Times New Roman" w:hAnsi="Times New Roman" w:cs="Times New Roman"/>
          <w:sz w:val="20"/>
          <w:szCs w:val="20"/>
        </w:rPr>
      </w:pPr>
      <w:r w:rsidRPr="00E736B9">
        <w:rPr>
          <w:rFonts w:ascii="Times New Roman" w:hAnsi="Times New Roman" w:cs="Times New Roman"/>
          <w:sz w:val="20"/>
          <w:szCs w:val="20"/>
        </w:rPr>
        <w:t>5.3. Сторона, для которой создалась невозможность исполнения обязательства по настоящему договору, обязана не позднее 10 дней с момента наступления обстоятельств непреодолимой силы в письменной форме уведомить об этом другую сторону.</w:t>
      </w:r>
      <w:r w:rsidRPr="00E736B9">
        <w:rPr>
          <w:rFonts w:ascii="Times New Roman" w:hAnsi="Times New Roman" w:cs="Times New Roman"/>
          <w:sz w:val="20"/>
          <w:szCs w:val="20"/>
        </w:rPr>
        <w:tab/>
      </w:r>
      <w:r w:rsidRPr="00E736B9">
        <w:rPr>
          <w:rFonts w:ascii="Times New Roman" w:hAnsi="Times New Roman" w:cs="Times New Roman"/>
          <w:sz w:val="20"/>
          <w:szCs w:val="20"/>
        </w:rPr>
        <w:tab/>
      </w:r>
      <w:r w:rsidRPr="00E736B9">
        <w:rPr>
          <w:rFonts w:ascii="Times New Roman" w:hAnsi="Times New Roman" w:cs="Times New Roman"/>
          <w:sz w:val="20"/>
          <w:szCs w:val="20"/>
        </w:rPr>
        <w:tab/>
      </w:r>
    </w:p>
    <w:p w14:paraId="5E636933" w14:textId="638081A5" w:rsidR="004A53FA" w:rsidRPr="00E736B9" w:rsidRDefault="004A53FA" w:rsidP="00D84F12">
      <w:pPr>
        <w:ind w:firstLine="709"/>
        <w:jc w:val="both"/>
        <w:rPr>
          <w:rFonts w:ascii="Times New Roman" w:hAnsi="Times New Roman" w:cs="Times New Roman"/>
          <w:sz w:val="20"/>
          <w:szCs w:val="20"/>
        </w:rPr>
      </w:pPr>
      <w:r w:rsidRPr="00E736B9">
        <w:rPr>
          <w:rFonts w:ascii="Times New Roman" w:hAnsi="Times New Roman" w:cs="Times New Roman"/>
          <w:sz w:val="20"/>
          <w:szCs w:val="20"/>
        </w:rPr>
        <w:t>5.4. Факт наступления соответствующего обстоятельства должен быть подтвержден актом компетентного органа (справка Торгово-промышленной Палаты).</w:t>
      </w:r>
      <w:r w:rsidRPr="00E736B9">
        <w:rPr>
          <w:rFonts w:ascii="Times New Roman" w:hAnsi="Times New Roman" w:cs="Times New Roman"/>
          <w:sz w:val="20"/>
          <w:szCs w:val="20"/>
        </w:rPr>
        <w:tab/>
      </w:r>
      <w:r w:rsidRPr="00E736B9">
        <w:rPr>
          <w:rFonts w:ascii="Times New Roman" w:hAnsi="Times New Roman" w:cs="Times New Roman"/>
          <w:sz w:val="20"/>
          <w:szCs w:val="20"/>
        </w:rPr>
        <w:tab/>
      </w:r>
      <w:r w:rsidRPr="00E736B9">
        <w:rPr>
          <w:rFonts w:ascii="Times New Roman" w:hAnsi="Times New Roman" w:cs="Times New Roman"/>
          <w:sz w:val="20"/>
          <w:szCs w:val="20"/>
        </w:rPr>
        <w:tab/>
      </w:r>
    </w:p>
    <w:p w14:paraId="26C7C430" w14:textId="77777777" w:rsidR="004A53FA" w:rsidRPr="00E736B9" w:rsidRDefault="004A53FA" w:rsidP="004A53FA">
      <w:pPr>
        <w:jc w:val="center"/>
        <w:rPr>
          <w:rFonts w:ascii="Times New Roman" w:hAnsi="Times New Roman" w:cs="Times New Roman"/>
          <w:b/>
          <w:bCs/>
          <w:sz w:val="20"/>
          <w:szCs w:val="20"/>
        </w:rPr>
      </w:pPr>
      <w:r w:rsidRPr="00E736B9">
        <w:rPr>
          <w:rFonts w:ascii="Times New Roman" w:hAnsi="Times New Roman" w:cs="Times New Roman"/>
          <w:b/>
          <w:bCs/>
          <w:sz w:val="20"/>
          <w:szCs w:val="20"/>
        </w:rPr>
        <w:t>6. ЗАКЛЮЧИТЕЛЬНЫЕ ПОЛОЖЕНИЯ</w:t>
      </w:r>
    </w:p>
    <w:p w14:paraId="58BE262D" w14:textId="6E4BB9A7" w:rsidR="004A53FA" w:rsidRPr="00E736B9" w:rsidRDefault="004A53FA" w:rsidP="00D84F12">
      <w:pPr>
        <w:ind w:firstLine="709"/>
        <w:jc w:val="both"/>
        <w:rPr>
          <w:rFonts w:ascii="Times New Roman" w:hAnsi="Times New Roman" w:cs="Times New Roman"/>
          <w:sz w:val="20"/>
          <w:szCs w:val="20"/>
        </w:rPr>
      </w:pPr>
      <w:r w:rsidRPr="00E736B9">
        <w:rPr>
          <w:rFonts w:ascii="Times New Roman" w:hAnsi="Times New Roman" w:cs="Times New Roman"/>
          <w:sz w:val="20"/>
          <w:szCs w:val="20"/>
        </w:rPr>
        <w:t>6.1.</w:t>
      </w:r>
      <w:r w:rsidR="00D84F12">
        <w:rPr>
          <w:rFonts w:ascii="Times New Roman" w:hAnsi="Times New Roman" w:cs="Times New Roman"/>
          <w:sz w:val="20"/>
          <w:szCs w:val="20"/>
        </w:rPr>
        <w:t xml:space="preserve"> </w:t>
      </w:r>
      <w:r w:rsidRPr="00E736B9">
        <w:rPr>
          <w:rFonts w:ascii="Times New Roman" w:hAnsi="Times New Roman" w:cs="Times New Roman"/>
          <w:sz w:val="20"/>
          <w:szCs w:val="20"/>
        </w:rPr>
        <w:t xml:space="preserve">Настоящий договор вступает в силу с момента подписания обеими Сторонами и действует до </w:t>
      </w:r>
      <w:r>
        <w:rPr>
          <w:rFonts w:ascii="Times New Roman" w:hAnsi="Times New Roman" w:cs="Times New Roman"/>
          <w:sz w:val="20"/>
          <w:szCs w:val="20"/>
        </w:rPr>
        <w:t>31.12.2020 г</w:t>
      </w:r>
      <w:r w:rsidRPr="00E736B9">
        <w:rPr>
          <w:rFonts w:ascii="Times New Roman" w:hAnsi="Times New Roman" w:cs="Times New Roman"/>
          <w:sz w:val="20"/>
          <w:szCs w:val="20"/>
        </w:rPr>
        <w:t>. В случае не направления Сторонами, за 30 дней до окончания срока действия, письменного уведомления о его прекращении, срок действия настоящего договора продлевается на следующий календарный год и далее в том же порядке. В части финансовых обязательств договор сохраняет свою силу до полного окончания расчетов между Сторонами. Стороны установили, что допускается обмен документами по электронной почте с последующим предоставлением оригиналов. При этом переданные по электронной почте документы должны быть заверены подписью правомочного должностного лица и печатью соответствующей Стороны. Стороны обязаны предоставлять друг другу оригиналы документов, обмен которыми был произведен с использованием электронной почты в течение десяти календарных дней.</w:t>
      </w:r>
    </w:p>
    <w:p w14:paraId="11CB63CB" w14:textId="53FA9079" w:rsidR="004A53FA" w:rsidRPr="00E736B9" w:rsidRDefault="004A53FA" w:rsidP="00D84F12">
      <w:pPr>
        <w:ind w:firstLine="709"/>
        <w:jc w:val="both"/>
        <w:rPr>
          <w:rFonts w:ascii="Times New Roman" w:hAnsi="Times New Roman" w:cs="Times New Roman"/>
          <w:sz w:val="20"/>
          <w:szCs w:val="20"/>
        </w:rPr>
      </w:pPr>
      <w:r w:rsidRPr="00E736B9">
        <w:rPr>
          <w:rFonts w:ascii="Times New Roman" w:hAnsi="Times New Roman" w:cs="Times New Roman"/>
          <w:sz w:val="20"/>
          <w:szCs w:val="20"/>
        </w:rPr>
        <w:t>6.2.</w:t>
      </w:r>
      <w:r w:rsidR="00D84F12">
        <w:rPr>
          <w:rFonts w:ascii="Times New Roman" w:hAnsi="Times New Roman" w:cs="Times New Roman"/>
          <w:sz w:val="20"/>
          <w:szCs w:val="20"/>
        </w:rPr>
        <w:t xml:space="preserve"> </w:t>
      </w:r>
      <w:r w:rsidRPr="00E736B9">
        <w:rPr>
          <w:rFonts w:ascii="Times New Roman" w:hAnsi="Times New Roman" w:cs="Times New Roman"/>
          <w:sz w:val="20"/>
          <w:szCs w:val="20"/>
        </w:rPr>
        <w:t>Стороны признают, что содержание настоящего договора является конфиденциальным и не подлежит передаче (разглашению) третьим лицам.</w:t>
      </w:r>
      <w:r w:rsidRPr="00E736B9">
        <w:rPr>
          <w:rFonts w:ascii="Times New Roman" w:hAnsi="Times New Roman" w:cs="Times New Roman"/>
          <w:sz w:val="20"/>
          <w:szCs w:val="20"/>
        </w:rPr>
        <w:tab/>
      </w:r>
      <w:r w:rsidRPr="00E736B9">
        <w:rPr>
          <w:rFonts w:ascii="Times New Roman" w:hAnsi="Times New Roman" w:cs="Times New Roman"/>
          <w:sz w:val="20"/>
          <w:szCs w:val="20"/>
        </w:rPr>
        <w:tab/>
      </w:r>
      <w:r w:rsidRPr="00E736B9">
        <w:rPr>
          <w:rFonts w:ascii="Times New Roman" w:hAnsi="Times New Roman" w:cs="Times New Roman"/>
          <w:sz w:val="20"/>
          <w:szCs w:val="20"/>
        </w:rPr>
        <w:tab/>
      </w:r>
    </w:p>
    <w:p w14:paraId="42C0153F" w14:textId="18710C98" w:rsidR="004A53FA" w:rsidRPr="00E736B9" w:rsidRDefault="004A53FA" w:rsidP="00D84F12">
      <w:pPr>
        <w:ind w:firstLine="709"/>
        <w:jc w:val="both"/>
        <w:rPr>
          <w:rFonts w:ascii="Times New Roman" w:hAnsi="Times New Roman" w:cs="Times New Roman"/>
          <w:sz w:val="20"/>
          <w:szCs w:val="20"/>
        </w:rPr>
      </w:pPr>
      <w:r w:rsidRPr="00E736B9">
        <w:rPr>
          <w:rFonts w:ascii="Times New Roman" w:hAnsi="Times New Roman" w:cs="Times New Roman"/>
          <w:sz w:val="20"/>
          <w:szCs w:val="20"/>
        </w:rPr>
        <w:t>6.3.</w:t>
      </w:r>
      <w:r w:rsidR="00D84F12">
        <w:rPr>
          <w:rFonts w:ascii="Times New Roman" w:hAnsi="Times New Roman" w:cs="Times New Roman"/>
          <w:sz w:val="20"/>
          <w:szCs w:val="20"/>
        </w:rPr>
        <w:t xml:space="preserve"> </w:t>
      </w:r>
      <w:r w:rsidRPr="00E736B9">
        <w:rPr>
          <w:rFonts w:ascii="Times New Roman" w:hAnsi="Times New Roman" w:cs="Times New Roman"/>
          <w:sz w:val="20"/>
          <w:szCs w:val="20"/>
        </w:rPr>
        <w:t>Все споры, вытекающие из настоящего договора, разрешаются Сторонами путем переговоров. Соблюдение претензионного порядка для всех требований Сторон, кроме требований об оплате услуг, признаются Сторонами обязательным. В случае недостижения Сторонами согласия в переговорном порядке, все споры подлежат рассмо</w:t>
      </w:r>
      <w:r w:rsidR="00C100BD">
        <w:rPr>
          <w:rFonts w:ascii="Times New Roman" w:hAnsi="Times New Roman" w:cs="Times New Roman"/>
          <w:sz w:val="20"/>
          <w:szCs w:val="20"/>
        </w:rPr>
        <w:t>т</w:t>
      </w:r>
      <w:r w:rsidRPr="00E736B9">
        <w:rPr>
          <w:rFonts w:ascii="Times New Roman" w:hAnsi="Times New Roman" w:cs="Times New Roman"/>
          <w:sz w:val="20"/>
          <w:szCs w:val="20"/>
        </w:rPr>
        <w:t>рению в Арбитражном суде Санкт-Петербурга и Ленинградской области</w:t>
      </w:r>
      <w:r w:rsidR="00260A88">
        <w:rPr>
          <w:rFonts w:ascii="Times New Roman" w:hAnsi="Times New Roman" w:cs="Times New Roman"/>
          <w:sz w:val="20"/>
          <w:szCs w:val="20"/>
        </w:rPr>
        <w:t>.</w:t>
      </w:r>
    </w:p>
    <w:p w14:paraId="5DFBFC0F" w14:textId="27A03585" w:rsidR="004A53FA" w:rsidRPr="00E736B9" w:rsidRDefault="004A53FA" w:rsidP="00D84F12">
      <w:pPr>
        <w:ind w:firstLine="709"/>
        <w:jc w:val="both"/>
        <w:rPr>
          <w:rFonts w:ascii="Times New Roman" w:hAnsi="Times New Roman" w:cs="Times New Roman"/>
          <w:sz w:val="20"/>
          <w:szCs w:val="20"/>
        </w:rPr>
      </w:pPr>
      <w:r w:rsidRPr="00E736B9">
        <w:rPr>
          <w:rFonts w:ascii="Times New Roman" w:hAnsi="Times New Roman" w:cs="Times New Roman"/>
          <w:sz w:val="20"/>
          <w:szCs w:val="20"/>
        </w:rPr>
        <w:t>6.4.</w:t>
      </w:r>
      <w:r w:rsidR="007206C0" w:rsidRPr="007206C0">
        <w:rPr>
          <w:rFonts w:ascii="Times New Roman" w:hAnsi="Times New Roman" w:cs="Times New Roman"/>
          <w:sz w:val="20"/>
          <w:szCs w:val="20"/>
        </w:rPr>
        <w:t xml:space="preserve"> </w:t>
      </w:r>
      <w:r w:rsidRPr="00E736B9">
        <w:rPr>
          <w:rFonts w:ascii="Times New Roman" w:hAnsi="Times New Roman" w:cs="Times New Roman"/>
          <w:sz w:val="20"/>
          <w:szCs w:val="20"/>
        </w:rPr>
        <w:t>Сторона обязана рассмотреть претензию и уведомить другую Сторону об удовлетворении или отклонении ее в течение 10 (десяти) рабочих дней со дня получения претензии. Претензия отправляется на почтовый или фактический адрес Стороны, указанный в настоящем договоре или Заявке (Приложение 1).</w:t>
      </w:r>
    </w:p>
    <w:p w14:paraId="2701B40D" w14:textId="7A2FEEB1" w:rsidR="004A53FA" w:rsidRPr="00E736B9" w:rsidRDefault="004A53FA" w:rsidP="00D84F12">
      <w:pPr>
        <w:ind w:firstLine="709"/>
        <w:jc w:val="both"/>
        <w:rPr>
          <w:rFonts w:ascii="Times New Roman" w:hAnsi="Times New Roman" w:cs="Times New Roman"/>
          <w:sz w:val="20"/>
          <w:szCs w:val="20"/>
        </w:rPr>
      </w:pPr>
      <w:r w:rsidRPr="00E736B9">
        <w:rPr>
          <w:rFonts w:ascii="Times New Roman" w:hAnsi="Times New Roman" w:cs="Times New Roman"/>
          <w:sz w:val="20"/>
          <w:szCs w:val="20"/>
        </w:rPr>
        <w:t>6.5.В случае согласия Стороны погасить задолженность по претензии, взаиморасчет должен происходить в течение следующих 3 (трех) календарных дней после получения Стороной ответа прямым перечислением на счет Стороны, отправившей претензию, или по взаимному согласию Сторон путем взаимозачета.</w:t>
      </w:r>
      <w:r w:rsidRPr="00E736B9">
        <w:rPr>
          <w:rFonts w:ascii="Times New Roman" w:hAnsi="Times New Roman" w:cs="Times New Roman"/>
          <w:sz w:val="20"/>
          <w:szCs w:val="20"/>
        </w:rPr>
        <w:tab/>
      </w:r>
      <w:r w:rsidRPr="00E736B9">
        <w:rPr>
          <w:rFonts w:ascii="Times New Roman" w:hAnsi="Times New Roman" w:cs="Times New Roman"/>
          <w:sz w:val="20"/>
          <w:szCs w:val="20"/>
        </w:rPr>
        <w:tab/>
      </w:r>
      <w:r w:rsidRPr="00E736B9">
        <w:rPr>
          <w:rFonts w:ascii="Times New Roman" w:hAnsi="Times New Roman" w:cs="Times New Roman"/>
          <w:sz w:val="20"/>
          <w:szCs w:val="20"/>
        </w:rPr>
        <w:tab/>
      </w:r>
    </w:p>
    <w:p w14:paraId="07652015" w14:textId="1BE4F52A" w:rsidR="004A53FA" w:rsidRPr="00E736B9" w:rsidRDefault="004A53FA" w:rsidP="00D84F12">
      <w:pPr>
        <w:ind w:firstLine="709"/>
        <w:jc w:val="both"/>
        <w:rPr>
          <w:rFonts w:ascii="Times New Roman" w:hAnsi="Times New Roman" w:cs="Times New Roman"/>
          <w:sz w:val="20"/>
          <w:szCs w:val="20"/>
        </w:rPr>
      </w:pPr>
      <w:r w:rsidRPr="00E736B9">
        <w:rPr>
          <w:rFonts w:ascii="Times New Roman" w:hAnsi="Times New Roman" w:cs="Times New Roman"/>
          <w:sz w:val="20"/>
          <w:szCs w:val="20"/>
        </w:rPr>
        <w:t>6.6.</w:t>
      </w:r>
      <w:r w:rsidR="00D84F12">
        <w:rPr>
          <w:rFonts w:ascii="Times New Roman" w:hAnsi="Times New Roman" w:cs="Times New Roman"/>
          <w:sz w:val="20"/>
          <w:szCs w:val="20"/>
        </w:rPr>
        <w:t xml:space="preserve"> </w:t>
      </w:r>
      <w:r w:rsidRPr="00E736B9">
        <w:rPr>
          <w:rFonts w:ascii="Times New Roman" w:hAnsi="Times New Roman" w:cs="Times New Roman"/>
          <w:sz w:val="20"/>
          <w:szCs w:val="20"/>
        </w:rPr>
        <w:t>Под письменной формой для целей настоящего договора стороны понимают как составление единого документа, так и обмен документами, с использованием средств факсимильной связи, электронной почты. Копии данных документов (в том числе самого договора) имеют юридическую силу наравне с оригиналами документов до момента обмена сторонами подлинными экземплярами данных документов.</w:t>
      </w:r>
      <w:r w:rsidRPr="00E736B9">
        <w:rPr>
          <w:rFonts w:ascii="Times New Roman" w:hAnsi="Times New Roman" w:cs="Times New Roman"/>
          <w:sz w:val="20"/>
          <w:szCs w:val="20"/>
        </w:rPr>
        <w:tab/>
      </w:r>
    </w:p>
    <w:p w14:paraId="4D8C726F" w14:textId="399DFF49" w:rsidR="004A53FA" w:rsidRDefault="004A53FA" w:rsidP="00D84F12">
      <w:pPr>
        <w:ind w:firstLine="709"/>
        <w:jc w:val="both"/>
        <w:rPr>
          <w:rFonts w:ascii="Times New Roman" w:hAnsi="Times New Roman" w:cs="Times New Roman"/>
          <w:sz w:val="20"/>
          <w:szCs w:val="20"/>
        </w:rPr>
      </w:pPr>
      <w:r w:rsidRPr="00E736B9">
        <w:rPr>
          <w:rFonts w:ascii="Times New Roman" w:hAnsi="Times New Roman" w:cs="Times New Roman"/>
          <w:sz w:val="20"/>
          <w:szCs w:val="20"/>
        </w:rPr>
        <w:t>6.7.</w:t>
      </w:r>
      <w:r w:rsidR="00D84F12">
        <w:rPr>
          <w:rFonts w:ascii="Times New Roman" w:hAnsi="Times New Roman" w:cs="Times New Roman"/>
          <w:sz w:val="20"/>
          <w:szCs w:val="20"/>
        </w:rPr>
        <w:t xml:space="preserve"> </w:t>
      </w:r>
      <w:r w:rsidRPr="00E736B9">
        <w:rPr>
          <w:rFonts w:ascii="Times New Roman" w:hAnsi="Times New Roman" w:cs="Times New Roman"/>
          <w:sz w:val="20"/>
          <w:szCs w:val="20"/>
        </w:rPr>
        <w:t>Изменения и дополнения в настоящий договор вносятся дополнительным соглашением в виде единого документа, подписанного обеими Сторонами.</w:t>
      </w:r>
    </w:p>
    <w:p w14:paraId="200EFDFE" w14:textId="1A5D4784" w:rsidR="004A53FA" w:rsidRPr="00E736B9" w:rsidRDefault="004A53FA" w:rsidP="00D84F12">
      <w:pPr>
        <w:ind w:firstLine="709"/>
        <w:jc w:val="both"/>
        <w:rPr>
          <w:rFonts w:ascii="Times New Roman" w:hAnsi="Times New Roman" w:cs="Times New Roman"/>
          <w:sz w:val="20"/>
          <w:szCs w:val="20"/>
        </w:rPr>
      </w:pPr>
      <w:r w:rsidRPr="00E736B9">
        <w:rPr>
          <w:rFonts w:ascii="Times New Roman" w:hAnsi="Times New Roman" w:cs="Times New Roman"/>
          <w:sz w:val="20"/>
          <w:szCs w:val="20"/>
        </w:rPr>
        <w:t>6.8. Все документы, которыми Стороны обмениваются в ходе исполнения настоящего Договора посредством электронной почты, почты (включая договор, доверенности, заявки, расписки, гарантийные письма, уведомления, соглашения о взаимозачете, о выплате ущерба и др., акты оказанных услуг, претензии, информационные письма</w:t>
      </w:r>
      <w:r w:rsidR="006B63B4">
        <w:rPr>
          <w:rFonts w:ascii="Times New Roman" w:hAnsi="Times New Roman" w:cs="Times New Roman"/>
          <w:sz w:val="20"/>
          <w:szCs w:val="20"/>
        </w:rPr>
        <w:t xml:space="preserve"> </w:t>
      </w:r>
      <w:r w:rsidRPr="00E736B9">
        <w:rPr>
          <w:rFonts w:ascii="Times New Roman" w:hAnsi="Times New Roman" w:cs="Times New Roman"/>
          <w:sz w:val="20"/>
          <w:szCs w:val="20"/>
        </w:rPr>
        <w:t>и иные юридически значимые сообщения) и в соответствии с п. 2 ст. 434 ГК РФ и другими законами РФ, признаются Сторонами равнозначными документам, подписанным в письменной форме, собственноручной подписью и заверенным оттиском печати, имеют для Сторон силу и могут быть использованы ими при защите своих</w:t>
      </w:r>
      <w:r w:rsidR="00AE4F99">
        <w:rPr>
          <w:rFonts w:ascii="Times New Roman" w:hAnsi="Times New Roman" w:cs="Times New Roman"/>
          <w:sz w:val="20"/>
          <w:szCs w:val="20"/>
        </w:rPr>
        <w:t xml:space="preserve"> прав в качестве доказательств. С</w:t>
      </w:r>
      <w:r w:rsidRPr="00E736B9">
        <w:rPr>
          <w:rFonts w:ascii="Times New Roman" w:hAnsi="Times New Roman" w:cs="Times New Roman"/>
          <w:sz w:val="20"/>
          <w:szCs w:val="20"/>
        </w:rPr>
        <w:t xml:space="preserve">тороны обязуются ограничить доступ </w:t>
      </w:r>
      <w:r w:rsidRPr="00E736B9">
        <w:rPr>
          <w:rFonts w:ascii="Times New Roman" w:hAnsi="Times New Roman" w:cs="Times New Roman"/>
          <w:sz w:val="20"/>
          <w:szCs w:val="20"/>
        </w:rPr>
        <w:lastRenderedPageBreak/>
        <w:t>посторонних лиц к своим электр</w:t>
      </w:r>
      <w:r w:rsidR="00AE4F99">
        <w:rPr>
          <w:rFonts w:ascii="Times New Roman" w:hAnsi="Times New Roman" w:cs="Times New Roman"/>
          <w:sz w:val="20"/>
          <w:szCs w:val="20"/>
        </w:rPr>
        <w:t xml:space="preserve">онным почтовым ящикам. Стороны </w:t>
      </w:r>
      <w:r w:rsidRPr="00E736B9">
        <w:rPr>
          <w:rFonts w:ascii="Times New Roman" w:hAnsi="Times New Roman" w:cs="Times New Roman"/>
          <w:sz w:val="20"/>
          <w:szCs w:val="20"/>
        </w:rPr>
        <w:t>резюмируют, что именно Сторона, с чьего электронной почтового ящика направлено сообщение, его направила.</w:t>
      </w:r>
    </w:p>
    <w:p w14:paraId="7A32C1CD" w14:textId="2A182DF9" w:rsidR="004A53FA" w:rsidRPr="00E736B9" w:rsidRDefault="004A53FA" w:rsidP="00D84F12">
      <w:pPr>
        <w:ind w:firstLine="709"/>
        <w:jc w:val="both"/>
        <w:rPr>
          <w:rFonts w:ascii="Times New Roman" w:hAnsi="Times New Roman" w:cs="Times New Roman"/>
          <w:sz w:val="20"/>
          <w:szCs w:val="20"/>
        </w:rPr>
      </w:pPr>
      <w:r w:rsidRPr="00E736B9">
        <w:rPr>
          <w:rFonts w:ascii="Times New Roman" w:hAnsi="Times New Roman" w:cs="Times New Roman"/>
          <w:sz w:val="20"/>
          <w:szCs w:val="20"/>
        </w:rPr>
        <w:t>6.9. Стороны признают обязательную силу за перепиской и пересылаемыми посредством нее документами (содержимое электронных писем) по следующим адресам e-</w:t>
      </w:r>
      <w:proofErr w:type="spellStart"/>
      <w:r w:rsidRPr="00E736B9">
        <w:rPr>
          <w:rFonts w:ascii="Times New Roman" w:hAnsi="Times New Roman" w:cs="Times New Roman"/>
          <w:sz w:val="20"/>
          <w:szCs w:val="20"/>
        </w:rPr>
        <w:t>mail</w:t>
      </w:r>
      <w:proofErr w:type="spellEnd"/>
      <w:r w:rsidRPr="00E736B9">
        <w:rPr>
          <w:rFonts w:ascii="Times New Roman" w:hAnsi="Times New Roman" w:cs="Times New Roman"/>
          <w:sz w:val="20"/>
          <w:szCs w:val="20"/>
        </w:rPr>
        <w:t xml:space="preserve">: со стороны Экспедитора письма с домена </w:t>
      </w:r>
      <w:proofErr w:type="spellStart"/>
      <w:r w:rsidR="009D2BF4">
        <w:rPr>
          <w:rFonts w:ascii="Times New Roman" w:hAnsi="Times New Roman" w:cs="Times New Roman"/>
          <w:sz w:val="20"/>
          <w:szCs w:val="20"/>
          <w:lang w:val="en-US"/>
        </w:rPr>
        <w:t>logist</w:t>
      </w:r>
      <w:proofErr w:type="spellEnd"/>
      <w:r w:rsidRPr="00E736B9">
        <w:rPr>
          <w:rFonts w:ascii="Times New Roman" w:hAnsi="Times New Roman" w:cs="Times New Roman"/>
          <w:sz w:val="20"/>
          <w:szCs w:val="20"/>
        </w:rPr>
        <w:t>@</w:t>
      </w:r>
      <w:r w:rsidR="009D2BF4" w:rsidRPr="009D2BF4">
        <w:rPr>
          <w:rFonts w:ascii="Times New Roman" w:hAnsi="Times New Roman" w:cs="Times New Roman"/>
          <w:sz w:val="20"/>
          <w:szCs w:val="20"/>
        </w:rPr>
        <w:t>tk-povoz.ru</w:t>
      </w:r>
      <w:r w:rsidRPr="00E736B9">
        <w:rPr>
          <w:rFonts w:ascii="Times New Roman" w:hAnsi="Times New Roman" w:cs="Times New Roman"/>
          <w:sz w:val="20"/>
          <w:szCs w:val="20"/>
        </w:rPr>
        <w:t>, со стороны Клиента электронный адрес, с которого была направлена подписанная скан-копия данного Договора или Заявки, а также электронный адрес, указанный в настоящем договоре. Простые распечатки (скриншоты) с почтовых ящиков подтверждают факт оказания услуг, выполнения работ, обмен документами, изменение или расторжение ранее заключенного договора и др. 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настоящего договора с учетом имеющейся у нее информации, признается надлежащим. Стороны признают и соглашаются с тем, что любые письма, заявления, заявки и уведомления, а также любая иная деловая корреспонденция, отправленная с адресов электронной почты, указанных в настоящем договоре, являются исходящими от надлежащим образом уполномоченных представителей сторон и в том случае когда они не содержат сведений об отправителе.</w:t>
      </w:r>
    </w:p>
    <w:p w14:paraId="5FB22AF9" w14:textId="69A6AF1B" w:rsidR="004A53FA" w:rsidRPr="00E736B9" w:rsidRDefault="004A53FA" w:rsidP="00D84F12">
      <w:pPr>
        <w:ind w:firstLine="709"/>
        <w:jc w:val="both"/>
        <w:rPr>
          <w:rFonts w:ascii="Times New Roman" w:hAnsi="Times New Roman" w:cs="Times New Roman"/>
          <w:sz w:val="20"/>
          <w:szCs w:val="20"/>
        </w:rPr>
      </w:pPr>
      <w:r w:rsidRPr="00E736B9">
        <w:rPr>
          <w:rFonts w:ascii="Times New Roman" w:hAnsi="Times New Roman" w:cs="Times New Roman"/>
          <w:sz w:val="20"/>
          <w:szCs w:val="20"/>
        </w:rPr>
        <w:t>6.10. Стороны заверяют, что их официальные печати на документах, составляемых в связи с исполнением настоящего Договора, являются безусловными подтверждениями того, что должностное лицо подписавшей Стороны было должным образом уполномочено данной Стороной для подписания данного документа.</w:t>
      </w:r>
      <w:r w:rsidRPr="00E736B9">
        <w:rPr>
          <w:rFonts w:ascii="Times New Roman" w:hAnsi="Times New Roman" w:cs="Times New Roman"/>
          <w:sz w:val="20"/>
          <w:szCs w:val="20"/>
        </w:rPr>
        <w:tab/>
      </w:r>
      <w:r w:rsidRPr="00E736B9">
        <w:rPr>
          <w:rFonts w:ascii="Times New Roman" w:hAnsi="Times New Roman" w:cs="Times New Roman"/>
          <w:sz w:val="20"/>
          <w:szCs w:val="20"/>
        </w:rPr>
        <w:tab/>
      </w:r>
    </w:p>
    <w:p w14:paraId="51278433" w14:textId="77777777" w:rsidR="004A53FA" w:rsidRDefault="004A53FA" w:rsidP="00D84F12">
      <w:pPr>
        <w:ind w:firstLine="709"/>
        <w:jc w:val="both"/>
        <w:rPr>
          <w:rFonts w:ascii="Times New Roman" w:hAnsi="Times New Roman" w:cs="Times New Roman"/>
          <w:sz w:val="20"/>
          <w:szCs w:val="20"/>
        </w:rPr>
      </w:pPr>
      <w:r w:rsidRPr="00E736B9">
        <w:rPr>
          <w:rFonts w:ascii="Times New Roman" w:hAnsi="Times New Roman" w:cs="Times New Roman"/>
          <w:sz w:val="20"/>
          <w:szCs w:val="20"/>
        </w:rPr>
        <w:t>6.11. В случаях, не предусмотренных настоящим договором, стороны руководствуются действующим законодательством Российской Федерации.</w:t>
      </w:r>
    </w:p>
    <w:p w14:paraId="74076806" w14:textId="77777777" w:rsidR="004A53FA" w:rsidRPr="00E736B9" w:rsidRDefault="004A53FA" w:rsidP="00D84F12">
      <w:pPr>
        <w:ind w:firstLine="709"/>
        <w:jc w:val="both"/>
        <w:rPr>
          <w:rFonts w:ascii="Times New Roman" w:hAnsi="Times New Roman" w:cs="Times New Roman"/>
          <w:sz w:val="20"/>
          <w:szCs w:val="20"/>
        </w:rPr>
      </w:pPr>
      <w:r w:rsidRPr="00E736B9">
        <w:rPr>
          <w:rFonts w:ascii="Times New Roman" w:hAnsi="Times New Roman" w:cs="Times New Roman"/>
          <w:sz w:val="20"/>
          <w:szCs w:val="20"/>
        </w:rPr>
        <w:t>6.12. Настоящий договор составлен в двух подлинных экземплярах, имеющих равную юридическую силу, по одному для каждой из сторон.</w:t>
      </w:r>
      <w:r w:rsidRPr="00E736B9">
        <w:rPr>
          <w:rFonts w:ascii="Times New Roman" w:hAnsi="Times New Roman" w:cs="Times New Roman"/>
          <w:sz w:val="20"/>
          <w:szCs w:val="20"/>
        </w:rPr>
        <w:tab/>
      </w:r>
      <w:r w:rsidRPr="00E736B9">
        <w:rPr>
          <w:rFonts w:ascii="Times New Roman" w:hAnsi="Times New Roman" w:cs="Times New Roman"/>
          <w:sz w:val="20"/>
          <w:szCs w:val="20"/>
        </w:rPr>
        <w:tab/>
      </w:r>
      <w:r w:rsidRPr="00E736B9">
        <w:rPr>
          <w:rFonts w:ascii="Times New Roman" w:hAnsi="Times New Roman" w:cs="Times New Roman"/>
          <w:sz w:val="20"/>
          <w:szCs w:val="20"/>
        </w:rPr>
        <w:tab/>
      </w:r>
    </w:p>
    <w:p w14:paraId="5B2EA3AA" w14:textId="77777777" w:rsidR="004A53FA" w:rsidRPr="00E736B9" w:rsidRDefault="004A53FA" w:rsidP="004A53FA">
      <w:pPr>
        <w:jc w:val="center"/>
        <w:rPr>
          <w:rFonts w:ascii="Times New Roman" w:hAnsi="Times New Roman" w:cs="Times New Roman"/>
          <w:b/>
          <w:bCs/>
          <w:sz w:val="20"/>
          <w:szCs w:val="20"/>
        </w:rPr>
      </w:pPr>
      <w:r w:rsidRPr="00E736B9">
        <w:rPr>
          <w:rFonts w:ascii="Times New Roman" w:hAnsi="Times New Roman" w:cs="Times New Roman"/>
          <w:b/>
          <w:bCs/>
          <w:sz w:val="20"/>
          <w:szCs w:val="20"/>
        </w:rPr>
        <w:t>7. АДРЕСА И РЕКВИЗИТЫ СТОРОН</w:t>
      </w:r>
    </w:p>
    <w:tbl>
      <w:tblPr>
        <w:tblW w:w="9311" w:type="dxa"/>
        <w:tblInd w:w="75" w:type="dxa"/>
        <w:tblCellMar>
          <w:top w:w="15" w:type="dxa"/>
          <w:left w:w="15" w:type="dxa"/>
          <w:bottom w:w="15" w:type="dxa"/>
          <w:right w:w="15" w:type="dxa"/>
        </w:tblCellMar>
        <w:tblLook w:val="04A0" w:firstRow="1" w:lastRow="0" w:firstColumn="1" w:lastColumn="0" w:noHBand="0" w:noVBand="1"/>
      </w:tblPr>
      <w:tblGrid>
        <w:gridCol w:w="4633"/>
        <w:gridCol w:w="4678"/>
      </w:tblGrid>
      <w:tr w:rsidR="004A53FA" w:rsidRPr="007D6890" w14:paraId="5301CCF0" w14:textId="77777777" w:rsidTr="00B2435C">
        <w:tc>
          <w:tcPr>
            <w:tcW w:w="463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749A9C5" w14:textId="377118BF" w:rsidR="004A53FA" w:rsidRPr="007D6890" w:rsidRDefault="004A53FA" w:rsidP="00484C3A">
            <w:pPr>
              <w:spacing w:after="0" w:line="240" w:lineRule="auto"/>
              <w:jc w:val="both"/>
              <w:rPr>
                <w:rFonts w:ascii="Times New Roman" w:eastAsia="Times New Roman" w:hAnsi="Times New Roman" w:cs="Times New Roman"/>
                <w:color w:val="000000"/>
                <w:sz w:val="20"/>
                <w:szCs w:val="20"/>
                <w:lang w:eastAsia="ru-RU"/>
              </w:rPr>
            </w:pPr>
            <w:r w:rsidRPr="007D6890">
              <w:rPr>
                <w:rFonts w:ascii="Times New Roman" w:eastAsia="Times New Roman" w:hAnsi="Times New Roman" w:cs="Times New Roman"/>
                <w:color w:val="000000"/>
                <w:sz w:val="20"/>
                <w:szCs w:val="20"/>
                <w:lang w:eastAsia="ru-RU"/>
              </w:rPr>
              <w:t> Экспедитор:  </w:t>
            </w:r>
            <w:r w:rsidR="009D2BF4" w:rsidRPr="00E3720D">
              <w:rPr>
                <w:b/>
                <w:sz w:val="24"/>
                <w:szCs w:val="24"/>
              </w:rPr>
              <w:t>ООО «ПОВОЗ»</w:t>
            </w:r>
          </w:p>
        </w:tc>
        <w:tc>
          <w:tcPr>
            <w:tcW w:w="4678" w:type="dxa"/>
            <w:tcBorders>
              <w:top w:val="single" w:sz="6" w:space="0" w:color="000000"/>
              <w:left w:val="single" w:sz="6" w:space="0" w:color="000000"/>
              <w:bottom w:val="single" w:sz="4" w:space="0" w:color="auto"/>
              <w:right w:val="single" w:sz="6" w:space="0" w:color="000000"/>
            </w:tcBorders>
            <w:tcMar>
              <w:top w:w="30" w:type="dxa"/>
              <w:left w:w="30" w:type="dxa"/>
              <w:bottom w:w="30" w:type="dxa"/>
              <w:right w:w="30" w:type="dxa"/>
            </w:tcMar>
            <w:vAlign w:val="center"/>
            <w:hideMark/>
          </w:tcPr>
          <w:p w14:paraId="11786686" w14:textId="547470B0" w:rsidR="004A53FA" w:rsidRPr="00E3720D" w:rsidRDefault="004A53FA" w:rsidP="00484C3A">
            <w:pPr>
              <w:spacing w:after="0" w:line="240" w:lineRule="auto"/>
              <w:jc w:val="both"/>
              <w:rPr>
                <w:rFonts w:ascii="Times New Roman" w:eastAsia="Times New Roman" w:hAnsi="Times New Roman" w:cs="Times New Roman"/>
                <w:color w:val="000000"/>
                <w:sz w:val="24"/>
                <w:szCs w:val="24"/>
                <w:lang w:val="en-US" w:eastAsia="ru-RU"/>
              </w:rPr>
            </w:pPr>
            <w:r w:rsidRPr="007D6890">
              <w:rPr>
                <w:rFonts w:ascii="Times New Roman" w:eastAsia="Times New Roman" w:hAnsi="Times New Roman" w:cs="Times New Roman"/>
                <w:color w:val="000000"/>
                <w:sz w:val="20"/>
                <w:szCs w:val="20"/>
                <w:lang w:eastAsia="ru-RU"/>
              </w:rPr>
              <w:t>Заказчик:  </w:t>
            </w:r>
            <w:r w:rsidR="00E3720D" w:rsidRPr="00E3720D">
              <w:rPr>
                <w:rFonts w:ascii="Verdana" w:hAnsi="Verdana" w:cs="Arial"/>
                <w:b/>
                <w:bCs/>
                <w:sz w:val="24"/>
                <w:szCs w:val="24"/>
              </w:rPr>
              <w:fldChar w:fldCharType="begin">
                <w:ffData>
                  <w:name w:val="ТекстовоеПоле2"/>
                  <w:enabled/>
                  <w:calcOnExit w:val="0"/>
                  <w:textInput/>
                </w:ffData>
              </w:fldChar>
            </w:r>
            <w:r w:rsidR="00E3720D" w:rsidRPr="00E3720D">
              <w:rPr>
                <w:rFonts w:ascii="Verdana" w:hAnsi="Verdana" w:cs="Arial"/>
                <w:b/>
                <w:bCs/>
                <w:sz w:val="24"/>
                <w:szCs w:val="24"/>
              </w:rPr>
              <w:instrText xml:space="preserve"> FORMTEXT </w:instrText>
            </w:r>
            <w:r w:rsidR="00E3720D" w:rsidRPr="00E3720D">
              <w:rPr>
                <w:rFonts w:ascii="Verdana" w:hAnsi="Verdana" w:cs="Arial"/>
                <w:b/>
                <w:bCs/>
                <w:sz w:val="24"/>
                <w:szCs w:val="24"/>
              </w:rPr>
            </w:r>
            <w:r w:rsidR="00E3720D" w:rsidRPr="00E3720D">
              <w:rPr>
                <w:rFonts w:ascii="Verdana" w:hAnsi="Verdana" w:cs="Arial"/>
                <w:b/>
                <w:bCs/>
                <w:sz w:val="24"/>
                <w:szCs w:val="24"/>
              </w:rPr>
              <w:fldChar w:fldCharType="separate"/>
            </w:r>
            <w:bookmarkStart w:id="2" w:name="_GoBack"/>
            <w:r w:rsidR="00E3720D" w:rsidRPr="00E3720D">
              <w:rPr>
                <w:rFonts w:ascii="Verdana" w:hAnsi="Verdana" w:cs="Arial"/>
                <w:b/>
                <w:bCs/>
                <w:noProof/>
                <w:sz w:val="24"/>
                <w:szCs w:val="24"/>
              </w:rPr>
              <w:t> </w:t>
            </w:r>
            <w:r w:rsidR="00E3720D" w:rsidRPr="00E3720D">
              <w:rPr>
                <w:rFonts w:ascii="Verdana" w:hAnsi="Verdana" w:cs="Arial"/>
                <w:b/>
                <w:bCs/>
                <w:noProof/>
                <w:sz w:val="24"/>
                <w:szCs w:val="24"/>
              </w:rPr>
              <w:t> </w:t>
            </w:r>
            <w:r w:rsidR="00E3720D" w:rsidRPr="00E3720D">
              <w:rPr>
                <w:rFonts w:ascii="Verdana" w:hAnsi="Verdana" w:cs="Arial"/>
                <w:b/>
                <w:bCs/>
                <w:noProof/>
                <w:sz w:val="24"/>
                <w:szCs w:val="24"/>
              </w:rPr>
              <w:t> </w:t>
            </w:r>
            <w:r w:rsidR="00E3720D" w:rsidRPr="00E3720D">
              <w:rPr>
                <w:rFonts w:ascii="Verdana" w:hAnsi="Verdana" w:cs="Arial"/>
                <w:b/>
                <w:bCs/>
                <w:noProof/>
                <w:sz w:val="24"/>
                <w:szCs w:val="24"/>
              </w:rPr>
              <w:t> </w:t>
            </w:r>
            <w:r w:rsidR="00E3720D" w:rsidRPr="00E3720D">
              <w:rPr>
                <w:rFonts w:ascii="Verdana" w:hAnsi="Verdana" w:cs="Arial"/>
                <w:b/>
                <w:bCs/>
                <w:noProof/>
                <w:sz w:val="24"/>
                <w:szCs w:val="24"/>
              </w:rPr>
              <w:t> </w:t>
            </w:r>
            <w:bookmarkEnd w:id="2"/>
            <w:r w:rsidR="00E3720D" w:rsidRPr="00E3720D">
              <w:rPr>
                <w:rFonts w:ascii="Verdana" w:hAnsi="Verdana" w:cs="Arial"/>
                <w:b/>
                <w:bCs/>
                <w:sz w:val="24"/>
                <w:szCs w:val="24"/>
              </w:rPr>
              <w:fldChar w:fldCharType="end"/>
            </w:r>
          </w:p>
        </w:tc>
      </w:tr>
      <w:tr w:rsidR="00B2435C" w:rsidRPr="007D6890" w14:paraId="239E7752" w14:textId="77777777" w:rsidTr="00B2435C">
        <w:trPr>
          <w:trHeight w:val="960"/>
        </w:trPr>
        <w:tc>
          <w:tcPr>
            <w:tcW w:w="4633" w:type="dxa"/>
            <w:tcBorders>
              <w:top w:val="single" w:sz="6" w:space="0" w:color="000000"/>
              <w:left w:val="single" w:sz="6" w:space="0" w:color="000000"/>
              <w:bottom w:val="single" w:sz="6" w:space="0" w:color="000000"/>
              <w:right w:val="single" w:sz="4" w:space="0" w:color="auto"/>
            </w:tcBorders>
            <w:tcMar>
              <w:top w:w="30" w:type="dxa"/>
              <w:left w:w="30" w:type="dxa"/>
              <w:bottom w:w="30" w:type="dxa"/>
              <w:right w:w="30" w:type="dxa"/>
            </w:tcMar>
            <w:hideMark/>
          </w:tcPr>
          <w:p w14:paraId="02F51488" w14:textId="25A36B05" w:rsidR="00B2435C" w:rsidRPr="00B2435C" w:rsidRDefault="00B2435C" w:rsidP="00B2435C">
            <w:pPr>
              <w:spacing w:after="0" w:line="240" w:lineRule="auto"/>
              <w:rPr>
                <w:rFonts w:ascii="Times New Roman" w:eastAsia="Times New Roman" w:hAnsi="Times New Roman" w:cs="Times New Roman"/>
                <w:color w:val="000000"/>
                <w:sz w:val="20"/>
                <w:szCs w:val="20"/>
                <w:lang w:eastAsia="ru-RU"/>
              </w:rPr>
            </w:pPr>
            <w:r w:rsidRPr="007D6890">
              <w:rPr>
                <w:rFonts w:ascii="Times New Roman" w:eastAsia="Times New Roman" w:hAnsi="Times New Roman" w:cs="Times New Roman"/>
                <w:b/>
                <w:color w:val="000000"/>
                <w:sz w:val="20"/>
                <w:szCs w:val="20"/>
                <w:lang w:eastAsia="ru-RU"/>
              </w:rPr>
              <w:t>Юр. адрес:</w:t>
            </w:r>
            <w:r w:rsidRPr="007D6890">
              <w:rPr>
                <w:rFonts w:ascii="Times New Roman" w:eastAsia="Times New Roman" w:hAnsi="Times New Roman" w:cs="Times New Roman"/>
                <w:color w:val="000000"/>
                <w:sz w:val="20"/>
                <w:szCs w:val="20"/>
                <w:lang w:eastAsia="ru-RU"/>
              </w:rPr>
              <w:t>  </w:t>
            </w:r>
            <w:r w:rsidR="00E3720D">
              <w:rPr>
                <w:rFonts w:ascii="Times New Roman" w:eastAsia="Times New Roman" w:hAnsi="Times New Roman" w:cs="Times New Roman"/>
                <w:color w:val="000000"/>
                <w:sz w:val="20"/>
                <w:szCs w:val="20"/>
                <w:lang w:eastAsia="ru-RU"/>
              </w:rPr>
              <w:t xml:space="preserve"> </w:t>
            </w:r>
            <w:r w:rsidRPr="009D2BF4">
              <w:rPr>
                <w:rFonts w:ascii="Times New Roman" w:eastAsia="Times New Roman" w:hAnsi="Times New Roman" w:cs="Times New Roman"/>
                <w:color w:val="000000"/>
                <w:sz w:val="20"/>
                <w:szCs w:val="20"/>
                <w:lang w:eastAsia="ru-RU"/>
              </w:rPr>
              <w:t>413144, САРАТОВСКАЯ ОБЛАСТЬ, ЭНГЕЛЬССКИЙ РАЙОН, ПОСЕЛОК КОМИНТЕРН, УЛИЦА КОММУНИСТИЧЕСКАЯ, ДОМ 4, ОФИС 18</w:t>
            </w:r>
          </w:p>
        </w:tc>
        <w:tc>
          <w:tcPr>
            <w:tcW w:w="467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09BC9B4C" w14:textId="4AF3819E" w:rsidR="00B2435C" w:rsidRPr="00B2435C" w:rsidRDefault="00B2435C" w:rsidP="00B2435C">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lang w:eastAsia="ru-RU"/>
              </w:rPr>
              <w:t>Юр</w:t>
            </w:r>
            <w:r w:rsidRPr="007D6890">
              <w:rPr>
                <w:rFonts w:ascii="Times New Roman" w:eastAsia="Times New Roman" w:hAnsi="Times New Roman" w:cs="Times New Roman"/>
                <w:b/>
                <w:color w:val="000000"/>
                <w:sz w:val="20"/>
                <w:szCs w:val="20"/>
                <w:lang w:eastAsia="ru-RU"/>
              </w:rPr>
              <w:t>. адрес:</w:t>
            </w:r>
            <w:r w:rsidRPr="007D6890">
              <w:rPr>
                <w:rFonts w:ascii="Times New Roman" w:eastAsia="Times New Roman" w:hAnsi="Times New Roman" w:cs="Times New Roman"/>
                <w:color w:val="000000"/>
                <w:sz w:val="20"/>
                <w:szCs w:val="20"/>
                <w:lang w:eastAsia="ru-RU"/>
              </w:rPr>
              <w:t> </w:t>
            </w:r>
            <w:r w:rsidRPr="00E3720D">
              <w:rPr>
                <w:rFonts w:ascii="Verdana" w:hAnsi="Verdana" w:cs="Arial"/>
                <w:b/>
                <w:bCs/>
                <w:sz w:val="20"/>
                <w:szCs w:val="20"/>
              </w:rPr>
              <w:fldChar w:fldCharType="begin">
                <w:ffData>
                  <w:name w:val="ТекстовоеПоле2"/>
                  <w:enabled/>
                  <w:calcOnExit w:val="0"/>
                  <w:textInput/>
                </w:ffData>
              </w:fldChar>
            </w:r>
            <w:r w:rsidRPr="00E3720D">
              <w:rPr>
                <w:rFonts w:ascii="Verdana" w:hAnsi="Verdana" w:cs="Arial"/>
                <w:b/>
                <w:bCs/>
                <w:sz w:val="20"/>
                <w:szCs w:val="20"/>
              </w:rPr>
              <w:instrText xml:space="preserve"> FORMTEXT </w:instrText>
            </w:r>
            <w:r w:rsidRPr="00E3720D">
              <w:rPr>
                <w:rFonts w:ascii="Verdana" w:hAnsi="Verdana" w:cs="Arial"/>
                <w:b/>
                <w:bCs/>
                <w:sz w:val="20"/>
                <w:szCs w:val="20"/>
              </w:rPr>
            </w:r>
            <w:r w:rsidRPr="00E3720D">
              <w:rPr>
                <w:rFonts w:ascii="Verdana" w:hAnsi="Verdana" w:cs="Arial"/>
                <w:b/>
                <w:bCs/>
                <w:sz w:val="20"/>
                <w:szCs w:val="20"/>
              </w:rPr>
              <w:fldChar w:fldCharType="separate"/>
            </w:r>
            <w:r w:rsidRPr="00E3720D">
              <w:rPr>
                <w:rFonts w:ascii="Verdana" w:hAnsi="Verdana" w:cs="Arial"/>
                <w:b/>
                <w:bCs/>
                <w:noProof/>
                <w:sz w:val="20"/>
                <w:szCs w:val="20"/>
              </w:rPr>
              <w:t> </w:t>
            </w:r>
            <w:r w:rsidRPr="00E3720D">
              <w:rPr>
                <w:rFonts w:ascii="Verdana" w:hAnsi="Verdana" w:cs="Arial"/>
                <w:b/>
                <w:bCs/>
                <w:noProof/>
                <w:sz w:val="20"/>
                <w:szCs w:val="20"/>
              </w:rPr>
              <w:t> </w:t>
            </w:r>
            <w:r w:rsidRPr="00E3720D">
              <w:rPr>
                <w:rFonts w:ascii="Verdana" w:hAnsi="Verdana" w:cs="Arial"/>
                <w:b/>
                <w:bCs/>
                <w:noProof/>
                <w:sz w:val="20"/>
                <w:szCs w:val="20"/>
              </w:rPr>
              <w:t> </w:t>
            </w:r>
            <w:r w:rsidRPr="00E3720D">
              <w:rPr>
                <w:rFonts w:ascii="Verdana" w:hAnsi="Verdana" w:cs="Arial"/>
                <w:b/>
                <w:bCs/>
                <w:noProof/>
                <w:sz w:val="20"/>
                <w:szCs w:val="20"/>
              </w:rPr>
              <w:t> </w:t>
            </w:r>
            <w:r w:rsidRPr="00E3720D">
              <w:rPr>
                <w:rFonts w:ascii="Verdana" w:hAnsi="Verdana" w:cs="Arial"/>
                <w:b/>
                <w:bCs/>
                <w:noProof/>
                <w:sz w:val="20"/>
                <w:szCs w:val="20"/>
              </w:rPr>
              <w:t> </w:t>
            </w:r>
            <w:r w:rsidRPr="00E3720D">
              <w:rPr>
                <w:rFonts w:ascii="Verdana" w:hAnsi="Verdana" w:cs="Arial"/>
                <w:b/>
                <w:bCs/>
                <w:sz w:val="20"/>
                <w:szCs w:val="20"/>
              </w:rPr>
              <w:fldChar w:fldCharType="end"/>
            </w:r>
            <w:r w:rsidRPr="00E3720D">
              <w:rPr>
                <w:rFonts w:ascii="Times New Roman" w:eastAsia="Times New Roman" w:hAnsi="Times New Roman" w:cs="Times New Roman"/>
                <w:color w:val="000000"/>
                <w:sz w:val="20"/>
                <w:szCs w:val="20"/>
                <w:lang w:eastAsia="ru-RU"/>
              </w:rPr>
              <w:t> </w:t>
            </w:r>
          </w:p>
        </w:tc>
      </w:tr>
      <w:tr w:rsidR="00B2435C" w:rsidRPr="007D6890" w14:paraId="35C235D5" w14:textId="77777777" w:rsidTr="00B2435C">
        <w:trPr>
          <w:trHeight w:val="188"/>
        </w:trPr>
        <w:tc>
          <w:tcPr>
            <w:tcW w:w="4633" w:type="dxa"/>
            <w:tcBorders>
              <w:top w:val="single" w:sz="6" w:space="0" w:color="000000"/>
              <w:left w:val="single" w:sz="6" w:space="0" w:color="000000"/>
              <w:bottom w:val="single" w:sz="6" w:space="0" w:color="000000"/>
              <w:right w:val="single" w:sz="4" w:space="0" w:color="auto"/>
            </w:tcBorders>
            <w:tcMar>
              <w:top w:w="30" w:type="dxa"/>
              <w:left w:w="30" w:type="dxa"/>
              <w:bottom w:w="30" w:type="dxa"/>
              <w:right w:w="30" w:type="dxa"/>
            </w:tcMar>
          </w:tcPr>
          <w:p w14:paraId="3CEA0D9E" w14:textId="6212551A" w:rsidR="00B2435C" w:rsidRPr="00E3720D" w:rsidRDefault="00B2435C" w:rsidP="009D2BF4">
            <w:pPr>
              <w:spacing w:after="0" w:line="240" w:lineRule="auto"/>
              <w:rPr>
                <w:rFonts w:ascii="Times New Roman" w:eastAsia="Times New Roman" w:hAnsi="Times New Roman" w:cs="Times New Roman"/>
                <w:b/>
                <w:color w:val="000000"/>
                <w:sz w:val="20"/>
                <w:szCs w:val="20"/>
                <w:lang w:eastAsia="ru-RU"/>
              </w:rPr>
            </w:pPr>
            <w:r w:rsidRPr="00E3720D">
              <w:rPr>
                <w:rFonts w:eastAsia="Times New Roman" w:cs="Times New Roman"/>
                <w:b/>
                <w:color w:val="000000"/>
                <w:sz w:val="20"/>
                <w:szCs w:val="20"/>
                <w:lang w:eastAsia="ru-RU"/>
              </w:rPr>
              <w:t>ИНН:</w:t>
            </w:r>
            <w:r w:rsidRPr="00E3720D">
              <w:rPr>
                <w:rFonts w:eastAsia="Times New Roman" w:cs="Times New Roman"/>
                <w:color w:val="000000"/>
                <w:sz w:val="20"/>
                <w:szCs w:val="20"/>
                <w:lang w:eastAsia="ru-RU"/>
              </w:rPr>
              <w:t xml:space="preserve">  </w:t>
            </w:r>
            <w:r w:rsidRPr="00E3720D">
              <w:rPr>
                <w:rFonts w:ascii="TimesNewRomanPSMT" w:eastAsia="TimesNewRomanPSMT" w:hAnsi="TimesNewRomanPSMT" w:cs="TimesNewRomanPSMT"/>
                <w:sz w:val="20"/>
                <w:szCs w:val="20"/>
              </w:rPr>
              <w:t>6449096210</w:t>
            </w:r>
            <w:r w:rsidRPr="00E3720D">
              <w:rPr>
                <w:rFonts w:eastAsia="Times New Roman" w:cs="Times New Roman"/>
                <w:b/>
                <w:color w:val="000000"/>
                <w:sz w:val="20"/>
                <w:szCs w:val="20"/>
                <w:lang w:eastAsia="ru-RU"/>
              </w:rPr>
              <w:t xml:space="preserve"> КПП</w:t>
            </w:r>
            <w:r w:rsidRPr="00E3720D">
              <w:rPr>
                <w:rFonts w:eastAsia="Times New Roman" w:cs="Times New Roman"/>
                <w:b/>
                <w:color w:val="000000"/>
                <w:sz w:val="20"/>
                <w:szCs w:val="20"/>
                <w:lang w:eastAsia="ru-RU"/>
              </w:rPr>
              <w:t>:</w:t>
            </w:r>
            <w:r w:rsidRPr="00E3720D">
              <w:rPr>
                <w:rFonts w:ascii="TimesNewRomanPSMT" w:eastAsia="TimesNewRomanPSMT" w:hAnsi="TimesNewRomanPSMT" w:cs="TimesNewRomanPSMT"/>
                <w:sz w:val="20"/>
                <w:szCs w:val="20"/>
              </w:rPr>
              <w:t xml:space="preserve"> 644901001</w:t>
            </w:r>
          </w:p>
        </w:tc>
        <w:tc>
          <w:tcPr>
            <w:tcW w:w="467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14:paraId="7A19403C" w14:textId="7443FBF8" w:rsidR="00B2435C" w:rsidRDefault="00B2435C" w:rsidP="004C3326">
            <w:pPr>
              <w:spacing w:after="0" w:line="240" w:lineRule="auto"/>
              <w:jc w:val="both"/>
              <w:rPr>
                <w:rFonts w:ascii="Times New Roman" w:eastAsia="Times New Roman" w:hAnsi="Times New Roman" w:cs="Times New Roman"/>
                <w:b/>
                <w:color w:val="000000"/>
                <w:sz w:val="20"/>
                <w:szCs w:val="20"/>
                <w:lang w:eastAsia="ru-RU"/>
              </w:rPr>
            </w:pPr>
            <w:r w:rsidRPr="007D6890">
              <w:rPr>
                <w:rFonts w:ascii="Times New Roman" w:eastAsia="Times New Roman" w:hAnsi="Times New Roman" w:cs="Times New Roman"/>
                <w:b/>
                <w:color w:val="000000"/>
                <w:sz w:val="20"/>
                <w:szCs w:val="20"/>
                <w:lang w:eastAsia="ru-RU"/>
              </w:rPr>
              <w:t>ИНН</w:t>
            </w:r>
            <w:r>
              <w:rPr>
                <w:rFonts w:ascii="Times New Roman" w:eastAsia="Times New Roman" w:hAnsi="Times New Roman" w:cs="Times New Roman"/>
                <w:b/>
                <w:color w:val="000000"/>
                <w:sz w:val="20"/>
                <w:szCs w:val="20"/>
                <w:lang w:eastAsia="ru-RU"/>
              </w:rPr>
              <w:t>/КПП</w:t>
            </w:r>
            <w:r w:rsidRPr="007D6890">
              <w:rPr>
                <w:rFonts w:ascii="Times New Roman" w:eastAsia="Times New Roman" w:hAnsi="Times New Roman" w:cs="Times New Roman"/>
                <w:b/>
                <w:color w:val="000000"/>
                <w:sz w:val="20"/>
                <w:szCs w:val="20"/>
                <w:lang w:eastAsia="ru-RU"/>
              </w:rPr>
              <w:t>:</w:t>
            </w:r>
            <w:r w:rsidRPr="00E45944">
              <w:rPr>
                <w:rFonts w:ascii="Verdana" w:hAnsi="Verdana" w:cs="Arial"/>
                <w:b/>
                <w:bCs/>
                <w:sz w:val="17"/>
                <w:szCs w:val="17"/>
              </w:rPr>
              <w:t xml:space="preserve"> </w:t>
            </w:r>
            <w:r w:rsidRPr="00E3720D">
              <w:rPr>
                <w:rFonts w:ascii="Verdana" w:hAnsi="Verdana" w:cs="Arial"/>
                <w:b/>
                <w:bCs/>
                <w:sz w:val="20"/>
                <w:szCs w:val="20"/>
              </w:rPr>
              <w:fldChar w:fldCharType="begin">
                <w:ffData>
                  <w:name w:val="ТекстовоеПоле2"/>
                  <w:enabled/>
                  <w:calcOnExit w:val="0"/>
                  <w:textInput/>
                </w:ffData>
              </w:fldChar>
            </w:r>
            <w:r w:rsidRPr="00E3720D">
              <w:rPr>
                <w:rFonts w:ascii="Verdana" w:hAnsi="Verdana" w:cs="Arial"/>
                <w:b/>
                <w:bCs/>
                <w:sz w:val="20"/>
                <w:szCs w:val="20"/>
              </w:rPr>
              <w:instrText xml:space="preserve"> FORMTEXT </w:instrText>
            </w:r>
            <w:r w:rsidRPr="00E3720D">
              <w:rPr>
                <w:rFonts w:ascii="Verdana" w:hAnsi="Verdana" w:cs="Arial"/>
                <w:b/>
                <w:bCs/>
                <w:sz w:val="20"/>
                <w:szCs w:val="20"/>
              </w:rPr>
            </w:r>
            <w:r w:rsidRPr="00E3720D">
              <w:rPr>
                <w:rFonts w:ascii="Verdana" w:hAnsi="Verdana" w:cs="Arial"/>
                <w:b/>
                <w:bCs/>
                <w:sz w:val="20"/>
                <w:szCs w:val="20"/>
              </w:rPr>
              <w:fldChar w:fldCharType="separate"/>
            </w:r>
            <w:r w:rsidRPr="00E3720D">
              <w:rPr>
                <w:rFonts w:ascii="Verdana" w:hAnsi="Verdana" w:cs="Arial"/>
                <w:b/>
                <w:bCs/>
                <w:noProof/>
                <w:sz w:val="20"/>
                <w:szCs w:val="20"/>
              </w:rPr>
              <w:t> </w:t>
            </w:r>
            <w:r w:rsidRPr="00E3720D">
              <w:rPr>
                <w:rFonts w:ascii="Verdana" w:hAnsi="Verdana" w:cs="Arial"/>
                <w:b/>
                <w:bCs/>
                <w:noProof/>
                <w:sz w:val="20"/>
                <w:szCs w:val="20"/>
              </w:rPr>
              <w:t> </w:t>
            </w:r>
            <w:r w:rsidRPr="00E3720D">
              <w:rPr>
                <w:rFonts w:ascii="Verdana" w:hAnsi="Verdana" w:cs="Arial"/>
                <w:b/>
                <w:bCs/>
                <w:noProof/>
                <w:sz w:val="20"/>
                <w:szCs w:val="20"/>
              </w:rPr>
              <w:t> </w:t>
            </w:r>
            <w:r w:rsidRPr="00E3720D">
              <w:rPr>
                <w:rFonts w:ascii="Verdana" w:hAnsi="Verdana" w:cs="Arial"/>
                <w:b/>
                <w:bCs/>
                <w:noProof/>
                <w:sz w:val="20"/>
                <w:szCs w:val="20"/>
              </w:rPr>
              <w:t> </w:t>
            </w:r>
            <w:r w:rsidRPr="00E3720D">
              <w:rPr>
                <w:rFonts w:ascii="Verdana" w:hAnsi="Verdana" w:cs="Arial"/>
                <w:b/>
                <w:bCs/>
                <w:noProof/>
                <w:sz w:val="20"/>
                <w:szCs w:val="20"/>
              </w:rPr>
              <w:t> </w:t>
            </w:r>
            <w:r w:rsidRPr="00E3720D">
              <w:rPr>
                <w:rFonts w:ascii="Verdana" w:hAnsi="Verdana" w:cs="Arial"/>
                <w:b/>
                <w:bCs/>
                <w:sz w:val="20"/>
                <w:szCs w:val="20"/>
              </w:rPr>
              <w:fldChar w:fldCharType="end"/>
            </w:r>
          </w:p>
        </w:tc>
      </w:tr>
      <w:tr w:rsidR="00B2435C" w:rsidRPr="007D6890" w14:paraId="32771F6E" w14:textId="77777777" w:rsidTr="00B2435C">
        <w:trPr>
          <w:trHeight w:val="960"/>
        </w:trPr>
        <w:tc>
          <w:tcPr>
            <w:tcW w:w="4633" w:type="dxa"/>
            <w:tcBorders>
              <w:top w:val="single" w:sz="6" w:space="0" w:color="000000"/>
              <w:left w:val="single" w:sz="6" w:space="0" w:color="000000"/>
              <w:bottom w:val="single" w:sz="6" w:space="0" w:color="000000"/>
              <w:right w:val="single" w:sz="4" w:space="0" w:color="auto"/>
            </w:tcBorders>
            <w:tcMar>
              <w:top w:w="30" w:type="dxa"/>
              <w:left w:w="30" w:type="dxa"/>
              <w:bottom w:w="30" w:type="dxa"/>
              <w:right w:w="30" w:type="dxa"/>
            </w:tcMar>
          </w:tcPr>
          <w:p w14:paraId="104E974E" w14:textId="060A98F4" w:rsidR="00B2435C" w:rsidRPr="00E3720D" w:rsidRDefault="00B2435C" w:rsidP="00B2435C">
            <w:pPr>
              <w:pStyle w:val="af"/>
              <w:snapToGrid w:val="0"/>
              <w:rPr>
                <w:rFonts w:eastAsia="Times New Roman" w:cs="Times New Roman"/>
                <w:b/>
                <w:color w:val="000000"/>
                <w:kern w:val="0"/>
                <w:sz w:val="20"/>
                <w:szCs w:val="20"/>
                <w:lang w:eastAsia="ru-RU" w:bidi="ar-SA"/>
              </w:rPr>
            </w:pPr>
            <w:r w:rsidRPr="009D2BF4">
              <w:rPr>
                <w:rFonts w:eastAsia="Times New Roman" w:cs="Times New Roman"/>
                <w:b/>
                <w:color w:val="000000"/>
                <w:kern w:val="0"/>
                <w:sz w:val="20"/>
                <w:szCs w:val="20"/>
                <w:lang w:eastAsia="ru-RU" w:bidi="ar-SA"/>
              </w:rPr>
              <w:t>Р</w:t>
            </w:r>
            <w:r w:rsidRPr="009D2BF4">
              <w:rPr>
                <w:rFonts w:eastAsia="Times New Roman" w:cs="Times New Roman"/>
                <w:b/>
                <w:color w:val="000000"/>
                <w:kern w:val="0"/>
                <w:sz w:val="20"/>
                <w:szCs w:val="20"/>
                <w:lang w:eastAsia="ru-RU" w:bidi="ar-SA"/>
              </w:rPr>
              <w:t xml:space="preserve"> </w:t>
            </w:r>
            <w:r w:rsidRPr="009D2BF4">
              <w:rPr>
                <w:rFonts w:eastAsia="Times New Roman" w:cs="Times New Roman"/>
                <w:b/>
                <w:color w:val="000000"/>
                <w:kern w:val="0"/>
                <w:sz w:val="20"/>
                <w:szCs w:val="20"/>
                <w:lang w:eastAsia="ru-RU" w:bidi="ar-SA"/>
              </w:rPr>
              <w:t>/с</w:t>
            </w:r>
            <w:r>
              <w:rPr>
                <w:rFonts w:eastAsia="Times New Roman" w:cs="Times New Roman"/>
                <w:b/>
                <w:color w:val="000000"/>
                <w:kern w:val="0"/>
                <w:sz w:val="20"/>
                <w:szCs w:val="20"/>
                <w:lang w:eastAsia="ru-RU" w:bidi="ar-SA"/>
              </w:rPr>
              <w:t>:</w:t>
            </w:r>
            <w:r w:rsidRPr="00E3720D">
              <w:rPr>
                <w:rFonts w:eastAsia="Times New Roman" w:cs="Times New Roman"/>
                <w:b/>
                <w:color w:val="000000"/>
                <w:kern w:val="0"/>
                <w:sz w:val="20"/>
                <w:szCs w:val="20"/>
                <w:lang w:eastAsia="ru-RU" w:bidi="ar-SA"/>
              </w:rPr>
              <w:t xml:space="preserve"> </w:t>
            </w:r>
            <w:r w:rsidRPr="00E3720D">
              <w:rPr>
                <w:rFonts w:eastAsia="Times New Roman" w:cs="Times New Roman"/>
                <w:color w:val="000000"/>
                <w:kern w:val="0"/>
                <w:sz w:val="20"/>
                <w:szCs w:val="20"/>
                <w:lang w:eastAsia="ru-RU" w:bidi="ar-SA"/>
              </w:rPr>
              <w:t>40702810529350000556</w:t>
            </w:r>
          </w:p>
          <w:p w14:paraId="320F45DB" w14:textId="77777777" w:rsidR="00B2435C" w:rsidRPr="00E3720D" w:rsidRDefault="00B2435C" w:rsidP="00B2435C">
            <w:pPr>
              <w:pStyle w:val="af"/>
              <w:snapToGrid w:val="0"/>
              <w:rPr>
                <w:rFonts w:eastAsia="Times New Roman" w:cs="Times New Roman"/>
                <w:b/>
                <w:color w:val="000000"/>
                <w:kern w:val="0"/>
                <w:sz w:val="20"/>
                <w:szCs w:val="20"/>
                <w:lang w:eastAsia="ru-RU" w:bidi="ar-SA"/>
              </w:rPr>
            </w:pPr>
            <w:r w:rsidRPr="009D2BF4">
              <w:rPr>
                <w:rFonts w:eastAsia="Times New Roman" w:cs="Times New Roman"/>
                <w:b/>
                <w:color w:val="000000"/>
                <w:kern w:val="0"/>
                <w:sz w:val="20"/>
                <w:szCs w:val="20"/>
                <w:lang w:eastAsia="ru-RU" w:bidi="ar-SA"/>
              </w:rPr>
              <w:t>К/с</w:t>
            </w:r>
            <w:r w:rsidRPr="00E3720D">
              <w:rPr>
                <w:rFonts w:eastAsia="Times New Roman" w:cs="Times New Roman"/>
                <w:b/>
                <w:color w:val="000000"/>
                <w:kern w:val="0"/>
                <w:sz w:val="20"/>
                <w:szCs w:val="20"/>
                <w:lang w:eastAsia="ru-RU" w:bidi="ar-SA"/>
              </w:rPr>
              <w:t xml:space="preserve">: </w:t>
            </w:r>
            <w:r w:rsidRPr="00E3720D">
              <w:rPr>
                <w:rFonts w:eastAsia="Times New Roman" w:cs="Times New Roman"/>
                <w:color w:val="000000"/>
                <w:kern w:val="0"/>
                <w:sz w:val="20"/>
                <w:szCs w:val="20"/>
                <w:lang w:eastAsia="ru-RU" w:bidi="ar-SA"/>
              </w:rPr>
              <w:t>30101810200000000824</w:t>
            </w:r>
          </w:p>
          <w:p w14:paraId="0EF7B715" w14:textId="77777777" w:rsidR="00B2435C" w:rsidRPr="00E3720D" w:rsidRDefault="00B2435C" w:rsidP="00B2435C">
            <w:pPr>
              <w:pStyle w:val="af"/>
              <w:snapToGrid w:val="0"/>
              <w:rPr>
                <w:rFonts w:eastAsia="Times New Roman" w:cs="Times New Roman"/>
                <w:b/>
                <w:color w:val="000000"/>
                <w:kern w:val="0"/>
                <w:sz w:val="20"/>
                <w:szCs w:val="20"/>
                <w:lang w:eastAsia="ru-RU" w:bidi="ar-SA"/>
              </w:rPr>
            </w:pPr>
            <w:r w:rsidRPr="009D2BF4">
              <w:rPr>
                <w:rFonts w:eastAsia="Times New Roman" w:cs="Times New Roman"/>
                <w:b/>
                <w:color w:val="000000"/>
                <w:kern w:val="0"/>
                <w:sz w:val="20"/>
                <w:szCs w:val="20"/>
                <w:lang w:eastAsia="ru-RU" w:bidi="ar-SA"/>
              </w:rPr>
              <w:t>БИК</w:t>
            </w:r>
            <w:r>
              <w:rPr>
                <w:rFonts w:eastAsia="Times New Roman" w:cs="Times New Roman"/>
                <w:b/>
                <w:color w:val="000000"/>
                <w:kern w:val="0"/>
                <w:sz w:val="20"/>
                <w:szCs w:val="20"/>
                <w:lang w:eastAsia="ru-RU" w:bidi="ar-SA"/>
              </w:rPr>
              <w:t>:</w:t>
            </w:r>
            <w:r w:rsidRPr="00E3720D">
              <w:rPr>
                <w:rFonts w:eastAsia="Times New Roman" w:cs="Times New Roman"/>
                <w:b/>
                <w:color w:val="000000"/>
                <w:kern w:val="0"/>
                <w:sz w:val="20"/>
                <w:szCs w:val="20"/>
                <w:lang w:eastAsia="ru-RU" w:bidi="ar-SA"/>
              </w:rPr>
              <w:t xml:space="preserve"> </w:t>
            </w:r>
            <w:r w:rsidRPr="00E3720D">
              <w:rPr>
                <w:rFonts w:eastAsia="Times New Roman" w:cs="Times New Roman"/>
                <w:color w:val="000000"/>
                <w:kern w:val="0"/>
                <w:sz w:val="20"/>
                <w:szCs w:val="20"/>
                <w:lang w:eastAsia="ru-RU" w:bidi="ar-SA"/>
              </w:rPr>
              <w:t>042202824</w:t>
            </w:r>
          </w:p>
          <w:p w14:paraId="769805EA" w14:textId="2856C767" w:rsidR="00B2435C" w:rsidRPr="00E3720D" w:rsidRDefault="00B2435C" w:rsidP="00B2435C">
            <w:pPr>
              <w:spacing w:after="0" w:line="240" w:lineRule="auto"/>
              <w:rPr>
                <w:rFonts w:ascii="Times New Roman" w:eastAsia="Times New Roman" w:hAnsi="Times New Roman" w:cs="Times New Roman"/>
                <w:b/>
                <w:color w:val="000000"/>
                <w:sz w:val="20"/>
                <w:szCs w:val="20"/>
                <w:lang w:eastAsia="ru-RU"/>
              </w:rPr>
            </w:pPr>
            <w:r w:rsidRPr="009D2BF4">
              <w:rPr>
                <w:rFonts w:ascii="Times New Roman" w:eastAsia="Times New Roman" w:hAnsi="Times New Roman" w:cs="Times New Roman"/>
                <w:b/>
                <w:color w:val="000000"/>
                <w:sz w:val="20"/>
                <w:szCs w:val="20"/>
                <w:lang w:eastAsia="ru-RU"/>
              </w:rPr>
              <w:t>Банк</w:t>
            </w:r>
            <w:r>
              <w:rPr>
                <w:rFonts w:ascii="Times New Roman" w:eastAsia="Times New Roman" w:hAnsi="Times New Roman" w:cs="Times New Roman"/>
                <w:b/>
                <w:color w:val="000000"/>
                <w:sz w:val="20"/>
                <w:szCs w:val="20"/>
                <w:lang w:eastAsia="ru-RU"/>
              </w:rPr>
              <w:t>:</w:t>
            </w:r>
            <w:r w:rsidRPr="00E3720D">
              <w:rPr>
                <w:rFonts w:ascii="Times New Roman" w:eastAsia="Times New Roman" w:hAnsi="Times New Roman" w:cs="Times New Roman"/>
                <w:b/>
                <w:color w:val="000000"/>
                <w:sz w:val="20"/>
                <w:szCs w:val="20"/>
                <w:lang w:eastAsia="ru-RU"/>
              </w:rPr>
              <w:t xml:space="preserve"> </w:t>
            </w:r>
            <w:r w:rsidRPr="00E3720D">
              <w:rPr>
                <w:rFonts w:ascii="Times New Roman" w:eastAsia="Times New Roman" w:hAnsi="Times New Roman" w:cs="Times New Roman"/>
                <w:color w:val="000000"/>
                <w:sz w:val="20"/>
                <w:szCs w:val="20"/>
                <w:lang w:eastAsia="ru-RU"/>
              </w:rPr>
              <w:t>Филиал «Нижегородский» АО «Альфа-Банк»</w:t>
            </w:r>
          </w:p>
        </w:tc>
        <w:tc>
          <w:tcPr>
            <w:tcW w:w="467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14:paraId="4127E488" w14:textId="37C1141C" w:rsidR="00B2435C" w:rsidRPr="00E3720D" w:rsidRDefault="00B2435C" w:rsidP="004C3326">
            <w:pPr>
              <w:spacing w:after="0" w:line="240" w:lineRule="auto"/>
              <w:jc w:val="both"/>
              <w:rPr>
                <w:rFonts w:ascii="Times New Roman" w:eastAsia="Times New Roman" w:hAnsi="Times New Roman" w:cs="Times New Roman"/>
                <w:b/>
                <w:color w:val="000000"/>
                <w:sz w:val="20"/>
                <w:szCs w:val="20"/>
                <w:lang w:eastAsia="ru-RU"/>
              </w:rPr>
            </w:pPr>
            <w:r w:rsidRPr="00E3720D">
              <w:rPr>
                <w:rFonts w:ascii="Verdana" w:hAnsi="Verdana" w:cs="Arial"/>
                <w:b/>
                <w:bCs/>
                <w:sz w:val="20"/>
                <w:szCs w:val="20"/>
              </w:rPr>
              <w:fldChar w:fldCharType="begin">
                <w:ffData>
                  <w:name w:val="ТекстовоеПоле2"/>
                  <w:enabled/>
                  <w:calcOnExit w:val="0"/>
                  <w:textInput/>
                </w:ffData>
              </w:fldChar>
            </w:r>
            <w:r w:rsidRPr="00E3720D">
              <w:rPr>
                <w:rFonts w:ascii="Verdana" w:hAnsi="Verdana" w:cs="Arial"/>
                <w:b/>
                <w:bCs/>
                <w:sz w:val="20"/>
                <w:szCs w:val="20"/>
              </w:rPr>
              <w:instrText xml:space="preserve"> FORMTEXT </w:instrText>
            </w:r>
            <w:r w:rsidRPr="00E3720D">
              <w:rPr>
                <w:rFonts w:ascii="Verdana" w:hAnsi="Verdana" w:cs="Arial"/>
                <w:b/>
                <w:bCs/>
                <w:sz w:val="20"/>
                <w:szCs w:val="20"/>
              </w:rPr>
            </w:r>
            <w:r w:rsidRPr="00E3720D">
              <w:rPr>
                <w:rFonts w:ascii="Verdana" w:hAnsi="Verdana" w:cs="Arial"/>
                <w:b/>
                <w:bCs/>
                <w:sz w:val="20"/>
                <w:szCs w:val="20"/>
              </w:rPr>
              <w:fldChar w:fldCharType="separate"/>
            </w:r>
            <w:r w:rsidRPr="00E3720D">
              <w:rPr>
                <w:rFonts w:ascii="Verdana" w:hAnsi="Verdana" w:cs="Arial"/>
                <w:b/>
                <w:bCs/>
                <w:noProof/>
                <w:sz w:val="20"/>
                <w:szCs w:val="20"/>
              </w:rPr>
              <w:t> </w:t>
            </w:r>
            <w:r w:rsidRPr="00E3720D">
              <w:rPr>
                <w:rFonts w:ascii="Verdana" w:hAnsi="Verdana" w:cs="Arial"/>
                <w:b/>
                <w:bCs/>
                <w:noProof/>
                <w:sz w:val="20"/>
                <w:szCs w:val="20"/>
              </w:rPr>
              <w:t> </w:t>
            </w:r>
            <w:r w:rsidRPr="00E3720D">
              <w:rPr>
                <w:rFonts w:ascii="Verdana" w:hAnsi="Verdana" w:cs="Arial"/>
                <w:b/>
                <w:bCs/>
                <w:noProof/>
                <w:sz w:val="20"/>
                <w:szCs w:val="20"/>
              </w:rPr>
              <w:t> </w:t>
            </w:r>
            <w:r w:rsidRPr="00E3720D">
              <w:rPr>
                <w:rFonts w:ascii="Verdana" w:hAnsi="Verdana" w:cs="Arial"/>
                <w:b/>
                <w:bCs/>
                <w:noProof/>
                <w:sz w:val="20"/>
                <w:szCs w:val="20"/>
              </w:rPr>
              <w:t> </w:t>
            </w:r>
            <w:r w:rsidRPr="00E3720D">
              <w:rPr>
                <w:rFonts w:ascii="Verdana" w:hAnsi="Verdana" w:cs="Arial"/>
                <w:b/>
                <w:bCs/>
                <w:noProof/>
                <w:sz w:val="20"/>
                <w:szCs w:val="20"/>
              </w:rPr>
              <w:t> </w:t>
            </w:r>
            <w:r w:rsidRPr="00E3720D">
              <w:rPr>
                <w:rFonts w:ascii="Verdana" w:hAnsi="Verdana" w:cs="Arial"/>
                <w:b/>
                <w:bCs/>
                <w:sz w:val="20"/>
                <w:szCs w:val="20"/>
              </w:rPr>
              <w:fldChar w:fldCharType="end"/>
            </w:r>
          </w:p>
        </w:tc>
      </w:tr>
      <w:tr w:rsidR="00B2435C" w:rsidRPr="007D6890" w14:paraId="23BA6BA1" w14:textId="77777777" w:rsidTr="00B2435C">
        <w:trPr>
          <w:trHeight w:val="960"/>
        </w:trPr>
        <w:tc>
          <w:tcPr>
            <w:tcW w:w="4633" w:type="dxa"/>
            <w:tcBorders>
              <w:top w:val="single" w:sz="6" w:space="0" w:color="000000"/>
              <w:left w:val="single" w:sz="6" w:space="0" w:color="000000"/>
              <w:bottom w:val="single" w:sz="6" w:space="0" w:color="000000"/>
              <w:right w:val="single" w:sz="4" w:space="0" w:color="auto"/>
            </w:tcBorders>
            <w:tcMar>
              <w:top w:w="30" w:type="dxa"/>
              <w:left w:w="30" w:type="dxa"/>
              <w:bottom w:w="30" w:type="dxa"/>
              <w:right w:w="30" w:type="dxa"/>
            </w:tcMar>
          </w:tcPr>
          <w:p w14:paraId="2BFB30EB" w14:textId="77777777" w:rsidR="00B2435C" w:rsidRDefault="00B2435C" w:rsidP="00B2435C">
            <w:pPr>
              <w:spacing w:after="0" w:line="240" w:lineRule="auto"/>
              <w:jc w:val="both"/>
              <w:rPr>
                <w:rFonts w:ascii="Times New Roman" w:eastAsia="Times New Roman" w:hAnsi="Times New Roman" w:cs="Times New Roman"/>
                <w:color w:val="000000"/>
                <w:sz w:val="20"/>
                <w:szCs w:val="20"/>
                <w:lang w:eastAsia="ru-RU"/>
              </w:rPr>
            </w:pPr>
            <w:r w:rsidRPr="00AE4F99">
              <w:rPr>
                <w:rFonts w:asciiTheme="majorHAnsi" w:hAnsiTheme="majorHAnsi"/>
              </w:rPr>
              <w:t>Ген. директор</w:t>
            </w:r>
            <w:r w:rsidRPr="00AE4F99">
              <w:rPr>
                <w:rFonts w:asciiTheme="majorHAnsi" w:eastAsia="Times New Roman" w:hAnsiTheme="majorHAnsi" w:cs="Times New Roman"/>
                <w:color w:val="000000"/>
                <w:sz w:val="20"/>
                <w:szCs w:val="20"/>
                <w:lang w:eastAsia="ru-RU"/>
              </w:rPr>
              <w:t xml:space="preserve"> </w:t>
            </w:r>
            <w:r w:rsidRPr="00AE4F99">
              <w:rPr>
                <w:rFonts w:asciiTheme="majorHAnsi" w:hAnsiTheme="majorHAnsi"/>
              </w:rPr>
              <w:t>Лазаренко Н. П.</w:t>
            </w:r>
            <w:r>
              <w:rPr>
                <w:rFonts w:ascii="Times New Roman" w:eastAsia="Times New Roman" w:hAnsi="Times New Roman" w:cs="Times New Roman"/>
                <w:color w:val="000000"/>
                <w:sz w:val="20"/>
                <w:szCs w:val="20"/>
                <w:lang w:eastAsia="ru-RU"/>
              </w:rPr>
              <w:t xml:space="preserve"> /______________/</w:t>
            </w:r>
          </w:p>
          <w:p w14:paraId="1EFD99A0" w14:textId="5E9070E0" w:rsidR="00B2435C" w:rsidRPr="007D6890" w:rsidRDefault="00B2435C" w:rsidP="00B2435C">
            <w:pPr>
              <w:spacing w:after="0" w:line="240" w:lineRule="auto"/>
              <w:rPr>
                <w:rFonts w:ascii="Times New Roman" w:eastAsia="Times New Roman" w:hAnsi="Times New Roman" w:cs="Times New Roman"/>
                <w:b/>
                <w:color w:val="000000"/>
                <w:sz w:val="20"/>
                <w:szCs w:val="20"/>
                <w:lang w:eastAsia="ru-RU"/>
              </w:rPr>
            </w:pPr>
            <w:r w:rsidRPr="007D6890">
              <w:rPr>
                <w:rFonts w:ascii="Times New Roman" w:eastAsia="Times New Roman" w:hAnsi="Times New Roman" w:cs="Times New Roman"/>
                <w:color w:val="000000"/>
                <w:sz w:val="20"/>
                <w:szCs w:val="20"/>
                <w:lang w:eastAsia="ru-RU"/>
              </w:rPr>
              <w:br/>
              <w:t xml:space="preserve">  </w:t>
            </w:r>
            <w:r>
              <w:rPr>
                <w:rFonts w:ascii="Times New Roman" w:eastAsia="Times New Roman" w:hAnsi="Times New Roman" w:cs="Times New Roman"/>
                <w:color w:val="000000"/>
                <w:sz w:val="20"/>
                <w:szCs w:val="20"/>
                <w:lang w:eastAsia="ru-RU"/>
              </w:rPr>
              <w:t xml:space="preserve">                                                                   </w:t>
            </w:r>
            <w:r w:rsidRPr="007D6890">
              <w:rPr>
                <w:rFonts w:ascii="Times New Roman" w:eastAsia="Times New Roman" w:hAnsi="Times New Roman" w:cs="Times New Roman"/>
                <w:color w:val="000000"/>
                <w:sz w:val="20"/>
                <w:szCs w:val="20"/>
                <w:lang w:eastAsia="ru-RU"/>
              </w:rPr>
              <w:t>М.П. </w:t>
            </w:r>
          </w:p>
        </w:tc>
        <w:tc>
          <w:tcPr>
            <w:tcW w:w="467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14:paraId="37D1068F" w14:textId="5E0FF9A3" w:rsidR="00B2435C" w:rsidRDefault="00B2435C" w:rsidP="00B2435C">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E3720D">
              <w:rPr>
                <w:rFonts w:ascii="Verdana" w:hAnsi="Verdana" w:cs="Arial"/>
                <w:b/>
                <w:bCs/>
                <w:sz w:val="20"/>
                <w:szCs w:val="20"/>
              </w:rPr>
              <w:fldChar w:fldCharType="begin">
                <w:ffData>
                  <w:name w:val="ТекстовоеПоле2"/>
                  <w:enabled/>
                  <w:calcOnExit w:val="0"/>
                  <w:textInput/>
                </w:ffData>
              </w:fldChar>
            </w:r>
            <w:r w:rsidRPr="00E3720D">
              <w:rPr>
                <w:rFonts w:ascii="Verdana" w:hAnsi="Verdana" w:cs="Arial"/>
                <w:b/>
                <w:bCs/>
                <w:sz w:val="20"/>
                <w:szCs w:val="20"/>
              </w:rPr>
              <w:instrText xml:space="preserve"> FORMTEXT </w:instrText>
            </w:r>
            <w:r w:rsidRPr="00E3720D">
              <w:rPr>
                <w:rFonts w:ascii="Verdana" w:hAnsi="Verdana" w:cs="Arial"/>
                <w:b/>
                <w:bCs/>
                <w:sz w:val="20"/>
                <w:szCs w:val="20"/>
              </w:rPr>
            </w:r>
            <w:r w:rsidRPr="00E3720D">
              <w:rPr>
                <w:rFonts w:ascii="Verdana" w:hAnsi="Verdana" w:cs="Arial"/>
                <w:b/>
                <w:bCs/>
                <w:sz w:val="20"/>
                <w:szCs w:val="20"/>
              </w:rPr>
              <w:fldChar w:fldCharType="separate"/>
            </w:r>
            <w:r w:rsidRPr="00E3720D">
              <w:rPr>
                <w:rFonts w:ascii="Verdana" w:hAnsi="Verdana" w:cs="Arial"/>
                <w:b/>
                <w:bCs/>
                <w:noProof/>
                <w:sz w:val="20"/>
                <w:szCs w:val="20"/>
              </w:rPr>
              <w:t> </w:t>
            </w:r>
            <w:r w:rsidRPr="00E3720D">
              <w:rPr>
                <w:rFonts w:ascii="Verdana" w:hAnsi="Verdana" w:cs="Arial"/>
                <w:b/>
                <w:bCs/>
                <w:noProof/>
                <w:sz w:val="20"/>
                <w:szCs w:val="20"/>
              </w:rPr>
              <w:t> </w:t>
            </w:r>
            <w:r w:rsidRPr="00E3720D">
              <w:rPr>
                <w:rFonts w:ascii="Verdana" w:hAnsi="Verdana" w:cs="Arial"/>
                <w:b/>
                <w:bCs/>
                <w:noProof/>
                <w:sz w:val="20"/>
                <w:szCs w:val="20"/>
              </w:rPr>
              <w:t> </w:t>
            </w:r>
            <w:r w:rsidRPr="00E3720D">
              <w:rPr>
                <w:rFonts w:ascii="Verdana" w:hAnsi="Verdana" w:cs="Arial"/>
                <w:b/>
                <w:bCs/>
                <w:noProof/>
                <w:sz w:val="20"/>
                <w:szCs w:val="20"/>
              </w:rPr>
              <w:t> </w:t>
            </w:r>
            <w:r w:rsidRPr="00E3720D">
              <w:rPr>
                <w:rFonts w:ascii="Verdana" w:hAnsi="Verdana" w:cs="Arial"/>
                <w:b/>
                <w:bCs/>
                <w:noProof/>
                <w:sz w:val="20"/>
                <w:szCs w:val="20"/>
              </w:rPr>
              <w:t> </w:t>
            </w:r>
            <w:r w:rsidRPr="00E3720D">
              <w:rPr>
                <w:rFonts w:ascii="Verdana" w:hAnsi="Verdana" w:cs="Arial"/>
                <w:b/>
                <w:bCs/>
                <w:sz w:val="20"/>
                <w:szCs w:val="20"/>
              </w:rPr>
              <w:fldChar w:fldCharType="end"/>
            </w:r>
            <w:r>
              <w:rPr>
                <w:rFonts w:ascii="Times New Roman" w:eastAsia="Times New Roman" w:hAnsi="Times New Roman" w:cs="Times New Roman"/>
                <w:color w:val="000000"/>
                <w:sz w:val="20"/>
                <w:szCs w:val="20"/>
                <w:lang w:eastAsia="ru-RU"/>
              </w:rPr>
              <w:t>/ __________/</w:t>
            </w:r>
          </w:p>
          <w:p w14:paraId="01FB60BA" w14:textId="21ED85B3" w:rsidR="00B2435C" w:rsidRDefault="00B2435C" w:rsidP="00B2435C">
            <w:pPr>
              <w:spacing w:after="0" w:line="240" w:lineRule="auto"/>
              <w:jc w:val="both"/>
              <w:rPr>
                <w:rFonts w:ascii="Times New Roman" w:eastAsia="Times New Roman" w:hAnsi="Times New Roman" w:cs="Times New Roman"/>
                <w:b/>
                <w:color w:val="000000"/>
                <w:sz w:val="20"/>
                <w:szCs w:val="20"/>
                <w:lang w:eastAsia="ru-RU"/>
              </w:rPr>
            </w:pPr>
            <w:r w:rsidRPr="007D6890">
              <w:rPr>
                <w:rFonts w:ascii="Times New Roman" w:eastAsia="Times New Roman" w:hAnsi="Times New Roman" w:cs="Times New Roman"/>
                <w:color w:val="000000"/>
                <w:sz w:val="20"/>
                <w:szCs w:val="20"/>
                <w:lang w:eastAsia="ru-RU"/>
              </w:rPr>
              <w:br/>
              <w:t> </w:t>
            </w:r>
            <w:r>
              <w:rPr>
                <w:rFonts w:ascii="Times New Roman" w:eastAsia="Times New Roman" w:hAnsi="Times New Roman" w:cs="Times New Roman"/>
                <w:color w:val="000000"/>
                <w:sz w:val="20"/>
                <w:szCs w:val="20"/>
                <w:lang w:eastAsia="ru-RU"/>
              </w:rPr>
              <w:t xml:space="preserve">                                                                           </w:t>
            </w:r>
            <w:r w:rsidRPr="007D6890">
              <w:rPr>
                <w:rFonts w:ascii="Times New Roman" w:eastAsia="Times New Roman" w:hAnsi="Times New Roman" w:cs="Times New Roman"/>
                <w:color w:val="000000"/>
                <w:sz w:val="20"/>
                <w:szCs w:val="20"/>
                <w:lang w:eastAsia="ru-RU"/>
              </w:rPr>
              <w:t xml:space="preserve"> М.П. </w:t>
            </w:r>
          </w:p>
        </w:tc>
      </w:tr>
    </w:tbl>
    <w:p w14:paraId="648D5408" w14:textId="302ED734" w:rsidR="00935581" w:rsidRPr="004A53FA" w:rsidRDefault="00935581" w:rsidP="00B2435C"/>
    <w:sectPr w:rsidR="00935581" w:rsidRPr="004A53FA">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8BAFE" w14:textId="77777777" w:rsidR="00EA64EC" w:rsidRDefault="00EA64EC" w:rsidP="007D6890">
      <w:pPr>
        <w:spacing w:after="0" w:line="240" w:lineRule="auto"/>
      </w:pPr>
      <w:r>
        <w:separator/>
      </w:r>
    </w:p>
  </w:endnote>
  <w:endnote w:type="continuationSeparator" w:id="0">
    <w:p w14:paraId="0388A830" w14:textId="77777777" w:rsidR="00EA64EC" w:rsidRDefault="00EA64EC" w:rsidP="007D6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4C1A7" w14:textId="77777777" w:rsidR="00EA64EC" w:rsidRDefault="00EA64EC" w:rsidP="007D6890">
      <w:pPr>
        <w:spacing w:after="0" w:line="240" w:lineRule="auto"/>
      </w:pPr>
      <w:r>
        <w:separator/>
      </w:r>
    </w:p>
  </w:footnote>
  <w:footnote w:type="continuationSeparator" w:id="0">
    <w:p w14:paraId="1E124B92" w14:textId="77777777" w:rsidR="00EA64EC" w:rsidRDefault="00EA64EC" w:rsidP="007D6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1B9C4" w14:textId="59C94756" w:rsidR="002920BE" w:rsidRDefault="002920BE">
    <w:pPr>
      <w:pStyle w:val="a5"/>
      <w:rPr>
        <w:sz w:val="28"/>
        <w:szCs w:val="28"/>
      </w:rPr>
    </w:pPr>
    <w:r w:rsidRPr="009D2BF4">
      <w:rPr>
        <w:b/>
        <w:color w:val="76923C" w:themeColor="accent3" w:themeShade="BF"/>
        <w:sz w:val="32"/>
        <w:szCs w:val="32"/>
      </w:rPr>
      <w:t>ООО «П</w:t>
    </w:r>
    <w:r w:rsidR="009D2BF4" w:rsidRPr="009D2BF4">
      <w:rPr>
        <w:b/>
        <w:color w:val="76923C" w:themeColor="accent3" w:themeShade="BF"/>
        <w:sz w:val="32"/>
        <w:szCs w:val="32"/>
      </w:rPr>
      <w:t>ОВОЗ</w:t>
    </w:r>
    <w:r w:rsidRPr="009D2BF4">
      <w:rPr>
        <w:b/>
        <w:color w:val="76923C" w:themeColor="accent3" w:themeShade="BF"/>
        <w:sz w:val="32"/>
        <w:szCs w:val="32"/>
      </w:rPr>
      <w:t>»</w:t>
    </w:r>
    <w:r w:rsidR="009D2BF4" w:rsidRPr="009D2BF4">
      <w:rPr>
        <w:color w:val="76923C" w:themeColor="accent3" w:themeShade="BF"/>
        <w:sz w:val="28"/>
        <w:szCs w:val="28"/>
      </w:rPr>
      <w:t xml:space="preserve"> </w:t>
    </w:r>
    <w:r w:rsidR="009D2BF4">
      <w:rPr>
        <w:sz w:val="28"/>
        <w:szCs w:val="28"/>
      </w:rPr>
      <w:tab/>
    </w:r>
    <w:r w:rsidR="009D2BF4">
      <w:rPr>
        <w:sz w:val="28"/>
        <w:szCs w:val="28"/>
      </w:rPr>
      <w:tab/>
    </w:r>
    <w:r w:rsidR="009D2BF4" w:rsidRPr="009D2BF4">
      <w:rPr>
        <w:b/>
        <w:i/>
        <w:color w:val="76923C" w:themeColor="accent3" w:themeShade="BF"/>
        <w:sz w:val="28"/>
        <w:szCs w:val="28"/>
      </w:rPr>
      <w:t>Доставки грузов по Всей России</w:t>
    </w:r>
  </w:p>
  <w:p w14:paraId="19C2A322" w14:textId="77777777" w:rsidR="009D2BF4" w:rsidRPr="002920BE" w:rsidRDefault="009D2BF4">
    <w:pPr>
      <w:pStyle w:val="a5"/>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7iMPBKqvAWw1BR8ZMd0AXQou0BxW48za0hGmiNnbYR48Z/pmARVFJT+wkUDsw4p3OPzvTc0YFc70o6/n+PeJg==" w:salt="NdccMAOUNC0M+opiWWLXng=="/>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3AF"/>
    <w:rsid w:val="00012C53"/>
    <w:rsid w:val="00050907"/>
    <w:rsid w:val="00074BBF"/>
    <w:rsid w:val="000E6445"/>
    <w:rsid w:val="000E7A8E"/>
    <w:rsid w:val="00150521"/>
    <w:rsid w:val="00167AF7"/>
    <w:rsid w:val="001942E5"/>
    <w:rsid w:val="001E3815"/>
    <w:rsid w:val="001E7A12"/>
    <w:rsid w:val="00260A88"/>
    <w:rsid w:val="002920BE"/>
    <w:rsid w:val="002C6C47"/>
    <w:rsid w:val="002F79B8"/>
    <w:rsid w:val="004A53FA"/>
    <w:rsid w:val="004C3326"/>
    <w:rsid w:val="006B53AF"/>
    <w:rsid w:val="006B63B4"/>
    <w:rsid w:val="006D184C"/>
    <w:rsid w:val="006E062E"/>
    <w:rsid w:val="006E2EDB"/>
    <w:rsid w:val="006F4F57"/>
    <w:rsid w:val="007206C0"/>
    <w:rsid w:val="00777168"/>
    <w:rsid w:val="007D6890"/>
    <w:rsid w:val="00816771"/>
    <w:rsid w:val="008A1EA1"/>
    <w:rsid w:val="00935581"/>
    <w:rsid w:val="009726A0"/>
    <w:rsid w:val="009D2BF4"/>
    <w:rsid w:val="00A00C2F"/>
    <w:rsid w:val="00A158CB"/>
    <w:rsid w:val="00A261E3"/>
    <w:rsid w:val="00A91133"/>
    <w:rsid w:val="00AC3342"/>
    <w:rsid w:val="00AE4F99"/>
    <w:rsid w:val="00B05945"/>
    <w:rsid w:val="00B2435C"/>
    <w:rsid w:val="00B60A95"/>
    <w:rsid w:val="00B80A44"/>
    <w:rsid w:val="00B862FA"/>
    <w:rsid w:val="00BB3AE5"/>
    <w:rsid w:val="00BC7821"/>
    <w:rsid w:val="00C100BD"/>
    <w:rsid w:val="00C34EF0"/>
    <w:rsid w:val="00CA4894"/>
    <w:rsid w:val="00D84F12"/>
    <w:rsid w:val="00E22288"/>
    <w:rsid w:val="00E3720D"/>
    <w:rsid w:val="00EA64EC"/>
    <w:rsid w:val="00ED4CBB"/>
    <w:rsid w:val="00FC532B"/>
    <w:rsid w:val="00FD4DBC"/>
    <w:rsid w:val="00FD79A8"/>
    <w:rsid w:val="00FF3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4E669"/>
  <w15:docId w15:val="{98F4F31F-EE69-4322-8B09-4FDDC77B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7D689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D689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D6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ttr">
    <w:name w:val="attr"/>
    <w:basedOn w:val="a0"/>
    <w:rsid w:val="007D6890"/>
  </w:style>
  <w:style w:type="character" w:styleId="a4">
    <w:name w:val="Strong"/>
    <w:basedOn w:val="a0"/>
    <w:uiPriority w:val="22"/>
    <w:qFormat/>
    <w:rsid w:val="007D6890"/>
    <w:rPr>
      <w:b/>
      <w:bCs/>
    </w:rPr>
  </w:style>
  <w:style w:type="paragraph" w:styleId="a5">
    <w:name w:val="header"/>
    <w:basedOn w:val="a"/>
    <w:link w:val="a6"/>
    <w:uiPriority w:val="99"/>
    <w:unhideWhenUsed/>
    <w:rsid w:val="007D689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6890"/>
  </w:style>
  <w:style w:type="paragraph" w:styleId="a7">
    <w:name w:val="footer"/>
    <w:basedOn w:val="a"/>
    <w:link w:val="a8"/>
    <w:uiPriority w:val="99"/>
    <w:unhideWhenUsed/>
    <w:rsid w:val="007D689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6890"/>
  </w:style>
  <w:style w:type="character" w:styleId="a9">
    <w:name w:val="annotation reference"/>
    <w:basedOn w:val="a0"/>
    <w:uiPriority w:val="99"/>
    <w:semiHidden/>
    <w:unhideWhenUsed/>
    <w:rsid w:val="00A91133"/>
    <w:rPr>
      <w:sz w:val="16"/>
      <w:szCs w:val="16"/>
    </w:rPr>
  </w:style>
  <w:style w:type="paragraph" w:styleId="aa">
    <w:name w:val="annotation text"/>
    <w:basedOn w:val="a"/>
    <w:link w:val="ab"/>
    <w:uiPriority w:val="99"/>
    <w:semiHidden/>
    <w:unhideWhenUsed/>
    <w:rsid w:val="00A91133"/>
    <w:pPr>
      <w:spacing w:line="240" w:lineRule="auto"/>
    </w:pPr>
    <w:rPr>
      <w:rFonts w:eastAsia="Times New Roman"/>
      <w:sz w:val="20"/>
      <w:szCs w:val="20"/>
      <w:lang w:eastAsia="ru-RU"/>
    </w:rPr>
  </w:style>
  <w:style w:type="character" w:customStyle="1" w:styleId="ab">
    <w:name w:val="Текст примечания Знак"/>
    <w:basedOn w:val="a0"/>
    <w:link w:val="aa"/>
    <w:uiPriority w:val="99"/>
    <w:semiHidden/>
    <w:rsid w:val="00A91133"/>
    <w:rPr>
      <w:rFonts w:eastAsia="Times New Roman"/>
      <w:sz w:val="20"/>
      <w:szCs w:val="20"/>
      <w:lang w:eastAsia="ru-RU"/>
    </w:rPr>
  </w:style>
  <w:style w:type="paragraph" w:styleId="ac">
    <w:name w:val="Balloon Text"/>
    <w:basedOn w:val="a"/>
    <w:link w:val="ad"/>
    <w:uiPriority w:val="99"/>
    <w:semiHidden/>
    <w:unhideWhenUsed/>
    <w:rsid w:val="00A9113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91133"/>
    <w:rPr>
      <w:rFonts w:ascii="Segoe UI" w:hAnsi="Segoe UI" w:cs="Segoe UI"/>
      <w:sz w:val="18"/>
      <w:szCs w:val="18"/>
    </w:rPr>
  </w:style>
  <w:style w:type="table" w:styleId="ae">
    <w:name w:val="Table Grid"/>
    <w:basedOn w:val="a1"/>
    <w:uiPriority w:val="39"/>
    <w:rsid w:val="004A5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Содержимое таблицы"/>
    <w:basedOn w:val="a"/>
    <w:rsid w:val="009D2BF4"/>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23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3688</Words>
  <Characters>21026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константин константин</cp:lastModifiedBy>
  <cp:revision>5</cp:revision>
  <dcterms:created xsi:type="dcterms:W3CDTF">2020-11-02T10:59:00Z</dcterms:created>
  <dcterms:modified xsi:type="dcterms:W3CDTF">2020-12-04T10:03:00Z</dcterms:modified>
</cp:coreProperties>
</file>